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EE0C" w14:textId="2226F2D6" w:rsidR="004F3FFE" w:rsidRPr="00A76493" w:rsidRDefault="004F3FFE" w:rsidP="004F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7649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Медициналық бұйымды медицинада қолдану </w:t>
      </w:r>
    </w:p>
    <w:p w14:paraId="4F0518D3" w14:textId="77777777" w:rsidR="006E0714" w:rsidRPr="004F3FFE" w:rsidRDefault="004F3FFE" w:rsidP="004F3FFE">
      <w:pPr>
        <w:pStyle w:val="a3"/>
        <w:spacing w:after="0"/>
        <w:ind w:left="142"/>
        <w:jc w:val="center"/>
        <w:rPr>
          <w:b/>
          <w:sz w:val="28"/>
          <w:szCs w:val="28"/>
          <w:lang w:val="kk-KZ"/>
        </w:rPr>
      </w:pPr>
      <w:r w:rsidRPr="00A76493">
        <w:rPr>
          <w:b/>
          <w:sz w:val="28"/>
          <w:szCs w:val="28"/>
          <w:lang w:val="kk-KZ"/>
        </w:rPr>
        <w:t>жөніндегі нұсқаулық</w:t>
      </w:r>
    </w:p>
    <w:p w14:paraId="11964806" w14:textId="77777777" w:rsidR="006E0714" w:rsidRDefault="006E0714" w:rsidP="004F3FFE">
      <w:pPr>
        <w:pStyle w:val="a3"/>
        <w:spacing w:after="0"/>
        <w:ind w:left="142"/>
        <w:jc w:val="center"/>
        <w:rPr>
          <w:b/>
          <w:sz w:val="28"/>
          <w:szCs w:val="28"/>
        </w:rPr>
      </w:pPr>
    </w:p>
    <w:p w14:paraId="4D55BAD6" w14:textId="77777777" w:rsidR="00EE20D7" w:rsidRDefault="004F3FFE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 w:rsidRPr="00A764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Медициналық бұйымның атау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ы</w:t>
      </w:r>
    </w:p>
    <w:p w14:paraId="6CED8778" w14:textId="77777777" w:rsidR="00AE1E73" w:rsidRPr="004F3FFE" w:rsidRDefault="006765BB" w:rsidP="001C0C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МИГ СПРЕЙ,</w:t>
      </w:r>
      <w:r w:rsidR="004F3FFE" w:rsidRPr="004F3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FFE" w:rsidRPr="00E54A80">
        <w:rPr>
          <w:rFonts w:ascii="Times New Roman" w:hAnsi="Times New Roman" w:cs="Times New Roman"/>
          <w:sz w:val="28"/>
          <w:szCs w:val="28"/>
        </w:rPr>
        <w:t>мұрынға</w:t>
      </w:r>
      <w:proofErr w:type="spellEnd"/>
      <w:r w:rsidR="004F3F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4F3FFE" w:rsidRPr="00E54A8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4F3FFE" w:rsidRPr="00E54A80">
        <w:rPr>
          <w:rFonts w:ascii="Times New Roman" w:hAnsi="Times New Roman" w:cs="Times New Roman"/>
          <w:sz w:val="28"/>
          <w:szCs w:val="28"/>
        </w:rPr>
        <w:t xml:space="preserve"> спрей</w:t>
      </w:r>
    </w:p>
    <w:p w14:paraId="6F72FDBA" w14:textId="77777777" w:rsidR="00F53D97" w:rsidRDefault="00F53D9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2175220304"/>
      <w:bookmarkEnd w:id="1"/>
    </w:p>
    <w:p w14:paraId="297CC195" w14:textId="77777777" w:rsidR="00EE20D7" w:rsidRPr="004F3FFE" w:rsidRDefault="004F3FFE" w:rsidP="001C0C62">
      <w:pPr>
        <w:spacing w:after="0" w:line="240" w:lineRule="auto"/>
        <w:jc w:val="both"/>
        <w:rPr>
          <w:b/>
          <w:sz w:val="28"/>
          <w:szCs w:val="28"/>
          <w:lang w:val="kk-KZ"/>
        </w:rPr>
      </w:pP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Медициналық бұйымның құрамы мен сипаттамасы</w:t>
      </w:r>
    </w:p>
    <w:p w14:paraId="321B3218" w14:textId="77777777" w:rsidR="00F53D97" w:rsidRPr="0068034E" w:rsidRDefault="0068034E" w:rsidP="006765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bookmarkStart w:id="2" w:name="2175220305"/>
      <w:bookmarkStart w:id="3" w:name="2175220310"/>
      <w:bookmarkEnd w:id="2"/>
      <w:bookmarkEnd w:id="3"/>
      <w:r>
        <w:rPr>
          <w:rFonts w:ascii="Times New Roman" w:hAnsi="Times New Roman"/>
          <w:color w:val="000000"/>
          <w:sz w:val="28"/>
          <w:szCs w:val="28"/>
          <w:lang w:val="kk-KZ"/>
        </w:rPr>
        <w:t>Су</w:t>
      </w:r>
      <w:r w:rsidR="006765BB" w:rsidRPr="0068034E">
        <w:rPr>
          <w:rFonts w:ascii="Times New Roman" w:hAnsi="Times New Roman"/>
          <w:color w:val="000000"/>
          <w:sz w:val="28"/>
          <w:szCs w:val="28"/>
          <w:lang w:val="kk-KZ"/>
        </w:rPr>
        <w:t xml:space="preserve">, глицерин (9,10%), солагум AX, мигцианидин: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ақ тал</w:t>
      </w:r>
      <w:r w:rsidRPr="0068034E">
        <w:rPr>
          <w:rFonts w:ascii="Times New Roman" w:hAnsi="Times New Roman"/>
          <w:color w:val="000000"/>
          <w:sz w:val="28"/>
          <w:szCs w:val="28"/>
          <w:lang w:val="kk-KZ"/>
        </w:rPr>
        <w:t>, жабайы зімбір, мәдени жүзім, бұрыш жалбызы, кәдімгі 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үймешетен</w:t>
      </w:r>
      <w:r w:rsidR="00915F4C">
        <w:rPr>
          <w:rFonts w:ascii="Times New Roman" w:hAnsi="Times New Roman"/>
          <w:color w:val="000000"/>
          <w:sz w:val="28"/>
          <w:szCs w:val="28"/>
          <w:lang w:val="kk-KZ"/>
        </w:rPr>
        <w:t xml:space="preserve"> экстрактілерінің</w:t>
      </w:r>
      <w:r w:rsidRPr="0068034E">
        <w:rPr>
          <w:rFonts w:ascii="Times New Roman" w:hAnsi="Times New Roman"/>
          <w:color w:val="000000"/>
          <w:sz w:val="28"/>
          <w:szCs w:val="28"/>
          <w:lang w:val="kk-KZ"/>
        </w:rPr>
        <w:t xml:space="preserve"> үйлесімі</w:t>
      </w:r>
      <w:r w:rsidR="006765BB" w:rsidRPr="0068034E">
        <w:rPr>
          <w:rFonts w:ascii="Times New Roman" w:hAnsi="Times New Roman"/>
          <w:color w:val="000000"/>
          <w:sz w:val="28"/>
          <w:szCs w:val="28"/>
          <w:lang w:val="kk-KZ"/>
        </w:rPr>
        <w:t>; кали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й</w:t>
      </w:r>
      <w:r w:rsidR="004F3FF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6765BB" w:rsidRPr="0068034E">
        <w:rPr>
          <w:rFonts w:ascii="Times New Roman" w:hAnsi="Times New Roman"/>
          <w:color w:val="000000"/>
          <w:sz w:val="28"/>
          <w:szCs w:val="28"/>
          <w:lang w:val="kk-KZ"/>
        </w:rPr>
        <w:t>сорбат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6765BB" w:rsidRPr="0068034E">
        <w:rPr>
          <w:rFonts w:ascii="Times New Roman" w:hAnsi="Times New Roman"/>
          <w:color w:val="000000"/>
          <w:sz w:val="28"/>
          <w:szCs w:val="28"/>
          <w:lang w:val="kk-KZ"/>
        </w:rPr>
        <w:t>, натри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й</w:t>
      </w:r>
      <w:r w:rsidR="006765BB" w:rsidRPr="0068034E">
        <w:rPr>
          <w:rFonts w:ascii="Times New Roman" w:hAnsi="Times New Roman"/>
          <w:color w:val="000000"/>
          <w:sz w:val="28"/>
          <w:szCs w:val="28"/>
          <w:lang w:val="kk-KZ"/>
        </w:rPr>
        <w:t xml:space="preserve"> бензоат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6765BB" w:rsidRPr="0068034E">
        <w:rPr>
          <w:rFonts w:ascii="Times New Roman" w:hAnsi="Times New Roman"/>
          <w:color w:val="000000"/>
          <w:sz w:val="28"/>
          <w:szCs w:val="28"/>
          <w:lang w:val="kk-KZ"/>
        </w:rPr>
        <w:t>, лимон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қышқылы.</w:t>
      </w:r>
    </w:p>
    <w:p w14:paraId="585D88B3" w14:textId="77777777" w:rsidR="006765BB" w:rsidRPr="0068034E" w:rsidRDefault="006765BB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17522DE5" w14:textId="77777777" w:rsidR="004F3FFE" w:rsidRDefault="004F3FFE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Пайдаланушыны көрсетіп, м</w:t>
      </w: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едициналық бұйымның қолданылу саласы мен тағайындалуы</w:t>
      </w:r>
    </w:p>
    <w:p w14:paraId="46B76F20" w14:textId="77777777" w:rsidR="006E3FBF" w:rsidRPr="00B55342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Терапия, </w:t>
      </w:r>
      <w:r w:rsidR="00034F86" w:rsidRPr="00B55342">
        <w:rPr>
          <w:rFonts w:ascii="Times New Roman" w:hAnsi="Times New Roman"/>
          <w:color w:val="000000"/>
          <w:sz w:val="28"/>
          <w:szCs w:val="28"/>
          <w:lang w:val="kk-KZ"/>
        </w:rPr>
        <w:t>неврология</w:t>
      </w:r>
      <w:r w:rsidR="00AE1E73" w:rsidRPr="00B55342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062EFCAA" w14:textId="77777777" w:rsidR="00B47751" w:rsidRPr="00B55342" w:rsidRDefault="0068034E" w:rsidP="006803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МИГ </w:t>
      </w:r>
      <w:r w:rsidR="00F43B83" w:rsidRPr="00F43B83">
        <w:rPr>
          <w:rFonts w:ascii="Times New Roman" w:hAnsi="Times New Roman"/>
          <w:color w:val="000000"/>
          <w:sz w:val="28"/>
          <w:szCs w:val="28"/>
          <w:lang w:val="kk-KZ"/>
        </w:rPr>
        <w:t>СПРЕЙ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>бас сақинасы ұстамалары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>ның жиілігі мен қарқындылығын төмендетуге арналған.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>Мұрын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>ның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шырышты қабығына спрей түрінде қолданған кезде (2-3 бүрку), </w:t>
      </w:r>
      <w:r w:rsidR="00460BC6">
        <w:rPr>
          <w:rFonts w:ascii="Times New Roman" w:hAnsi="Times New Roman"/>
          <w:color w:val="000000"/>
          <w:sz w:val="28"/>
          <w:szCs w:val="28"/>
          <w:lang w:val="kk-KZ"/>
        </w:rPr>
        <w:t>бұйым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осмо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тық, тітіркендірмейтін, сіңіргіш 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>ү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>бір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түзеді, ол мұрын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>ның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шырышты қаб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>ығ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ының 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(МШ) 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>бет</w:t>
      </w:r>
      <w:r w:rsidR="00576043">
        <w:rPr>
          <w:rFonts w:ascii="Times New Roman" w:hAnsi="Times New Roman"/>
          <w:color w:val="000000"/>
          <w:sz w:val="28"/>
          <w:szCs w:val="28"/>
          <w:lang w:val="kk-KZ"/>
        </w:rPr>
        <w:t>кей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інде 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>4-6 сағат тұрақты болып қалады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>Глицерин негізінде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жасалатын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Осмос лезде және меха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>никалық түрде ластаушы заттар</w:t>
      </w:r>
      <w:r w:rsidR="009051CD">
        <w:rPr>
          <w:rFonts w:ascii="Times New Roman" w:hAnsi="Times New Roman"/>
          <w:color w:val="000000"/>
          <w:sz w:val="28"/>
          <w:szCs w:val="28"/>
          <w:lang w:val="kk-KZ"/>
        </w:rPr>
        <w:t>ды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жә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>н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>мынадай CGRP, TNF-a, IL-6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және IL-12 </w:t>
      </w:r>
      <w:r w:rsidR="009051CD" w:rsidRPr="00B55342">
        <w:rPr>
          <w:rFonts w:ascii="Times New Roman" w:hAnsi="Times New Roman"/>
          <w:color w:val="000000"/>
          <w:sz w:val="28"/>
          <w:szCs w:val="28"/>
          <w:lang w:val="kk-KZ"/>
        </w:rPr>
        <w:t>қажетсіз</w:t>
      </w:r>
      <w:r w:rsidR="00387EE9">
        <w:rPr>
          <w:rFonts w:ascii="Times New Roman" w:hAnsi="Times New Roman"/>
          <w:color w:val="000000"/>
          <w:sz w:val="28"/>
          <w:szCs w:val="28"/>
          <w:lang w:val="kk-KZ"/>
        </w:rPr>
        <w:t xml:space="preserve"> ақуыздар</w:t>
      </w:r>
      <w:r w:rsidR="009051CD" w:rsidRPr="00B55342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387EE9">
        <w:rPr>
          <w:rFonts w:ascii="Times New Roman" w:hAnsi="Times New Roman"/>
          <w:color w:val="000000"/>
          <w:sz w:val="28"/>
          <w:szCs w:val="28"/>
          <w:lang w:val="kk-KZ"/>
        </w:rPr>
        <w:t>н</w:t>
      </w:r>
      <w:r w:rsidR="009051CD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тартады, олар </w:t>
      </w:r>
      <w:r w:rsidR="00387EE9">
        <w:rPr>
          <w:rFonts w:ascii="Times New Roman" w:hAnsi="Times New Roman"/>
          <w:color w:val="000000"/>
          <w:sz w:val="28"/>
          <w:szCs w:val="28"/>
          <w:lang w:val="kk-KZ"/>
        </w:rPr>
        <w:t xml:space="preserve">үлбірге жақын 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>шырышты қабықтың бет</w:t>
      </w:r>
      <w:r w:rsidR="00576043">
        <w:rPr>
          <w:rFonts w:ascii="Times New Roman" w:hAnsi="Times New Roman"/>
          <w:color w:val="000000"/>
          <w:sz w:val="28"/>
          <w:szCs w:val="28"/>
          <w:lang w:val="kk-KZ"/>
        </w:rPr>
        <w:t>кей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>інде және терең бөліктерінде орналасқан</w:t>
      </w:r>
      <w:r w:rsidR="00387EE9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387EE9">
        <w:rPr>
          <w:rFonts w:ascii="Times New Roman" w:hAnsi="Times New Roman"/>
          <w:color w:val="000000"/>
          <w:sz w:val="28"/>
          <w:szCs w:val="28"/>
          <w:lang w:val="kk-KZ"/>
        </w:rPr>
        <w:t>бас сақинасы ұстамаларын</w:t>
      </w:r>
      <w:r w:rsidR="00387EE9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>қоздыр</w:t>
      </w:r>
      <w:r w:rsidR="00387EE9">
        <w:rPr>
          <w:rFonts w:ascii="Times New Roman" w:hAnsi="Times New Roman"/>
          <w:color w:val="000000"/>
          <w:sz w:val="28"/>
          <w:szCs w:val="28"/>
          <w:lang w:val="kk-KZ"/>
        </w:rPr>
        <w:t>уғ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="00387EE9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387EE9">
        <w:rPr>
          <w:rFonts w:ascii="Times New Roman" w:hAnsi="Times New Roman"/>
          <w:color w:val="000000"/>
          <w:sz w:val="28"/>
          <w:szCs w:val="28"/>
          <w:lang w:val="kk-KZ"/>
        </w:rPr>
        <w:t>сады</w:t>
      </w:r>
      <w:r w:rsidR="00B55342" w:rsidRPr="00B55342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 xml:space="preserve">Содан кейін бұл молекулалар </w:t>
      </w:r>
      <w:r w:rsidR="006E6F74">
        <w:rPr>
          <w:rFonts w:ascii="Times New Roman" w:hAnsi="Times New Roman"/>
          <w:color w:val="000000"/>
          <w:sz w:val="28"/>
          <w:szCs w:val="28"/>
          <w:lang w:val="kk-KZ"/>
        </w:rPr>
        <w:t xml:space="preserve">үлбірде 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>ұсталады. Осмо</w:t>
      </w:r>
      <w:r w:rsidR="006E6F74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>тық ағын мұрынның бет</w:t>
      </w:r>
      <w:r w:rsidR="00576043">
        <w:rPr>
          <w:rFonts w:ascii="Times New Roman" w:hAnsi="Times New Roman"/>
          <w:color w:val="000000"/>
          <w:sz w:val="28"/>
          <w:szCs w:val="28"/>
          <w:lang w:val="kk-KZ"/>
        </w:rPr>
        <w:t>кей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>ін тазартады және жасушалардың регенераци</w:t>
      </w:r>
      <w:r w:rsidR="006E6F74">
        <w:rPr>
          <w:rFonts w:ascii="Times New Roman" w:hAnsi="Times New Roman"/>
          <w:color w:val="000000"/>
          <w:sz w:val="28"/>
          <w:szCs w:val="28"/>
          <w:lang w:val="kk-KZ"/>
        </w:rPr>
        <w:t>ясын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 xml:space="preserve"> қамтамасыз етеді.</w:t>
      </w:r>
      <w:r w:rsidR="006E6F74">
        <w:rPr>
          <w:rFonts w:ascii="Times New Roman" w:hAnsi="Times New Roman"/>
          <w:color w:val="000000"/>
          <w:sz w:val="28"/>
          <w:szCs w:val="28"/>
          <w:lang w:val="kk-KZ"/>
        </w:rPr>
        <w:t xml:space="preserve"> Бас сақинасына 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>тән спецификалы</w:t>
      </w:r>
      <w:r w:rsidR="006E6F74">
        <w:rPr>
          <w:rFonts w:ascii="Times New Roman" w:hAnsi="Times New Roman"/>
          <w:color w:val="000000"/>
          <w:sz w:val="28"/>
          <w:szCs w:val="28"/>
          <w:lang w:val="kk-KZ"/>
        </w:rPr>
        <w:t xml:space="preserve">қ 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 xml:space="preserve">ақуыздарды жою </w:t>
      </w:r>
      <w:r w:rsidR="006E6F74">
        <w:rPr>
          <w:rFonts w:ascii="Times New Roman" w:hAnsi="Times New Roman"/>
          <w:color w:val="000000"/>
          <w:sz w:val="28"/>
          <w:szCs w:val="28"/>
          <w:lang w:val="kk-KZ"/>
        </w:rPr>
        <w:t>үлбірді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>ң бүкіл ә</w:t>
      </w:r>
      <w:r w:rsidR="006E6F74">
        <w:rPr>
          <w:rFonts w:ascii="Times New Roman" w:hAnsi="Times New Roman"/>
          <w:color w:val="000000"/>
          <w:sz w:val="28"/>
          <w:szCs w:val="28"/>
          <w:lang w:val="kk-KZ"/>
        </w:rPr>
        <w:t>се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 xml:space="preserve">р ету </w:t>
      </w:r>
      <w:r w:rsidR="006E6F74">
        <w:rPr>
          <w:rFonts w:ascii="Times New Roman" w:hAnsi="Times New Roman"/>
          <w:color w:val="000000"/>
          <w:sz w:val="28"/>
          <w:szCs w:val="28"/>
          <w:lang w:val="kk-KZ"/>
        </w:rPr>
        <w:t xml:space="preserve">уақыты ішінде 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>жалғасады, олардың концентрациясын және нәтижесінде бас ауруының а</w:t>
      </w:r>
      <w:r w:rsidR="006E6F74">
        <w:rPr>
          <w:rFonts w:ascii="Times New Roman" w:hAnsi="Times New Roman"/>
          <w:color w:val="000000"/>
          <w:sz w:val="28"/>
          <w:szCs w:val="28"/>
          <w:lang w:val="kk-KZ"/>
        </w:rPr>
        <w:t>йқ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6E6F74">
        <w:rPr>
          <w:rFonts w:ascii="Times New Roman" w:hAnsi="Times New Roman"/>
          <w:color w:val="000000"/>
          <w:sz w:val="28"/>
          <w:szCs w:val="28"/>
          <w:lang w:val="kk-KZ"/>
        </w:rPr>
        <w:t>нды</w:t>
      </w:r>
      <w:r w:rsidR="006E6F74" w:rsidRPr="006E6F74">
        <w:rPr>
          <w:rFonts w:ascii="Times New Roman" w:hAnsi="Times New Roman"/>
          <w:color w:val="000000"/>
          <w:sz w:val="28"/>
          <w:szCs w:val="28"/>
          <w:lang w:val="kk-KZ"/>
        </w:rPr>
        <w:t xml:space="preserve">лығына әсерін азайтады. </w:t>
      </w:r>
      <w:r w:rsidR="006E6F74" w:rsidRPr="009170BA">
        <w:rPr>
          <w:rFonts w:ascii="Times New Roman" w:hAnsi="Times New Roman"/>
          <w:color w:val="000000"/>
          <w:sz w:val="28"/>
          <w:szCs w:val="28"/>
          <w:lang w:val="kk-KZ"/>
        </w:rPr>
        <w:t>Осмо</w:t>
      </w:r>
      <w:r w:rsidR="009170BA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="006E6F74" w:rsidRPr="009170BA">
        <w:rPr>
          <w:rFonts w:ascii="Times New Roman" w:hAnsi="Times New Roman"/>
          <w:color w:val="000000"/>
          <w:sz w:val="28"/>
          <w:szCs w:val="28"/>
          <w:lang w:val="kk-KZ"/>
        </w:rPr>
        <w:t xml:space="preserve">тық </w:t>
      </w:r>
      <w:r w:rsidR="009170BA">
        <w:rPr>
          <w:rFonts w:ascii="Times New Roman" w:hAnsi="Times New Roman"/>
          <w:color w:val="000000"/>
          <w:sz w:val="28"/>
          <w:szCs w:val="28"/>
          <w:lang w:val="kk-KZ"/>
        </w:rPr>
        <w:t xml:space="preserve">үлбір </w:t>
      </w:r>
      <w:r w:rsidR="006E6F74" w:rsidRPr="009170BA">
        <w:rPr>
          <w:rFonts w:ascii="Times New Roman" w:hAnsi="Times New Roman"/>
          <w:color w:val="000000"/>
          <w:sz w:val="28"/>
          <w:szCs w:val="28"/>
          <w:lang w:val="kk-KZ"/>
        </w:rPr>
        <w:t xml:space="preserve">жергілікті </w:t>
      </w:r>
      <w:r w:rsidR="009170BA">
        <w:rPr>
          <w:rFonts w:ascii="Times New Roman" w:hAnsi="Times New Roman"/>
          <w:color w:val="000000"/>
          <w:sz w:val="28"/>
          <w:szCs w:val="28"/>
          <w:lang w:val="kk-KZ"/>
        </w:rPr>
        <w:t>әсер</w:t>
      </w:r>
      <w:r w:rsidR="006E6F74" w:rsidRPr="009170B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170BA"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="006E6F74" w:rsidRPr="009170BA">
        <w:rPr>
          <w:rFonts w:ascii="Times New Roman" w:hAnsi="Times New Roman"/>
          <w:color w:val="000000"/>
          <w:sz w:val="28"/>
          <w:szCs w:val="28"/>
          <w:lang w:val="kk-KZ"/>
        </w:rPr>
        <w:t>теді.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>Жасалған осмос мұрын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ның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 xml:space="preserve"> шырышты қаб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ығ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>ы (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МШ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 xml:space="preserve">) мен 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ү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бір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 xml:space="preserve"> арасындағы бөлінуді д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еме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>йд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і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 xml:space="preserve">. МИГ СПРЕЙ 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 xml:space="preserve">үлбірі 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 xml:space="preserve">мұрынның шырышты қабығымен 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жан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сп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й,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 xml:space="preserve"> механикалық түрде ә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р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 xml:space="preserve"> етеді, сондықтан Еуропада медициналық 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бұйы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>м (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МБ) ретінде жіктеледі</w:t>
      </w:r>
      <w:r w:rsidR="00B47751" w:rsidRPr="00044BE2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="00044BE2" w:rsidRPr="005D2EBB">
        <w:rPr>
          <w:rFonts w:ascii="Times New Roman" w:hAnsi="Times New Roman"/>
          <w:color w:val="000000"/>
          <w:sz w:val="28"/>
          <w:szCs w:val="28"/>
          <w:lang w:val="kk-KZ"/>
        </w:rPr>
        <w:t xml:space="preserve">Бұл 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>ә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р</w:t>
      </w:r>
      <w:r w:rsidR="00044BE2" w:rsidRPr="00044BE2">
        <w:rPr>
          <w:rFonts w:ascii="Times New Roman" w:hAnsi="Times New Roman"/>
          <w:color w:val="000000"/>
          <w:sz w:val="28"/>
          <w:szCs w:val="28"/>
          <w:lang w:val="kk-KZ"/>
        </w:rPr>
        <w:t xml:space="preserve"> ет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у т</w:t>
      </w:r>
      <w:r w:rsidR="00044BE2" w:rsidRPr="005D2EBB">
        <w:rPr>
          <w:rFonts w:ascii="Times New Roman" w:hAnsi="Times New Roman"/>
          <w:color w:val="000000"/>
          <w:sz w:val="28"/>
          <w:szCs w:val="28"/>
          <w:lang w:val="kk-KZ"/>
        </w:rPr>
        <w:t>ә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сілі</w:t>
      </w:r>
      <w:r w:rsidR="00044BE2" w:rsidRPr="005D2EB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үйреніп қалудың</w:t>
      </w:r>
      <w:r w:rsidR="00044BE2" w:rsidRPr="005D2EBB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болма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йтын</w:t>
      </w:r>
      <w:r w:rsidR="00044BE2" w:rsidRPr="005D2EBB">
        <w:rPr>
          <w:rFonts w:ascii="Times New Roman" w:hAnsi="Times New Roman"/>
          <w:color w:val="000000"/>
          <w:sz w:val="28"/>
          <w:szCs w:val="28"/>
          <w:lang w:val="kk-KZ"/>
        </w:rPr>
        <w:t xml:space="preserve">ын 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р</w:t>
      </w:r>
      <w:r w:rsidR="00044BE2" w:rsidRPr="005D2EBB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="00044BE2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="00044BE2" w:rsidRPr="005D2EBB">
        <w:rPr>
          <w:rFonts w:ascii="Times New Roman" w:hAnsi="Times New Roman"/>
          <w:color w:val="000000"/>
          <w:sz w:val="28"/>
          <w:szCs w:val="28"/>
          <w:lang w:val="kk-KZ"/>
        </w:rPr>
        <w:t xml:space="preserve">тайды. </w:t>
      </w:r>
      <w:r w:rsidR="00044BE2" w:rsidRPr="008E72B1">
        <w:rPr>
          <w:rFonts w:ascii="Times New Roman" w:hAnsi="Times New Roman"/>
          <w:color w:val="000000"/>
          <w:sz w:val="28"/>
          <w:szCs w:val="28"/>
          <w:lang w:val="kk-KZ"/>
        </w:rPr>
        <w:t xml:space="preserve">Клиникалық зерттеулердің нәтижелері </w:t>
      </w:r>
      <w:r w:rsidR="008E72B1">
        <w:rPr>
          <w:rFonts w:ascii="Times New Roman" w:hAnsi="Times New Roman"/>
          <w:color w:val="000000"/>
          <w:sz w:val="28"/>
          <w:szCs w:val="28"/>
          <w:lang w:val="kk-KZ"/>
        </w:rPr>
        <w:t>бас сақинасы ұстамалар</w:t>
      </w:r>
      <w:r w:rsidR="00044BE2" w:rsidRPr="008E72B1">
        <w:rPr>
          <w:rFonts w:ascii="Times New Roman" w:hAnsi="Times New Roman"/>
          <w:color w:val="000000"/>
          <w:sz w:val="28"/>
          <w:szCs w:val="28"/>
          <w:lang w:val="kk-KZ"/>
        </w:rPr>
        <w:t>ының жиілігі мен қарқындылығының едәуір төмендегенін және өмір сүру сапасының жақсарғанын көрсетеді.</w:t>
      </w:r>
    </w:p>
    <w:p w14:paraId="539FB7A9" w14:textId="77777777" w:rsidR="00F53D97" w:rsidRPr="008E72B1" w:rsidRDefault="00F53D9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155A730" w14:textId="77777777" w:rsidR="00EE20D7" w:rsidRPr="004F3FFE" w:rsidRDefault="004F3FFE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Медициналық бұйымды пайдаланған кездегі сақтандыру (қауіпсіздік) шаралары және шектеулер туралы ақпарат</w:t>
      </w:r>
      <w:r w:rsidR="00EE20D7" w:rsidRPr="00576043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p w14:paraId="3DFB9948" w14:textId="77777777" w:rsidR="0057379A" w:rsidRPr="0057379A" w:rsidRDefault="0057379A" w:rsidP="005737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bookmarkStart w:id="4" w:name="2175220312"/>
      <w:bookmarkEnd w:id="4"/>
      <w:r>
        <w:rPr>
          <w:rFonts w:ascii="Times New Roman" w:hAnsi="Times New Roman"/>
          <w:color w:val="000000"/>
          <w:sz w:val="28"/>
          <w:szCs w:val="28"/>
          <w:lang w:val="kk-KZ"/>
        </w:rPr>
        <w:t>Бұйы</w:t>
      </w:r>
      <w:r w:rsidRPr="0057379A">
        <w:rPr>
          <w:rFonts w:ascii="Times New Roman" w:hAnsi="Times New Roman"/>
          <w:color w:val="000000"/>
          <w:sz w:val="28"/>
          <w:szCs w:val="28"/>
          <w:lang w:val="kk-KZ"/>
        </w:rPr>
        <w:t xml:space="preserve">м тек мұрынға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қолдануға </w:t>
      </w:r>
      <w:r w:rsidRPr="0057379A">
        <w:rPr>
          <w:rFonts w:ascii="Times New Roman" w:hAnsi="Times New Roman"/>
          <w:color w:val="000000"/>
          <w:sz w:val="28"/>
          <w:szCs w:val="28"/>
          <w:lang w:val="kk-KZ"/>
        </w:rPr>
        <w:t>арналған.</w:t>
      </w:r>
    </w:p>
    <w:p w14:paraId="78342583" w14:textId="77777777" w:rsidR="00034F86" w:rsidRPr="0057379A" w:rsidRDefault="0057379A" w:rsidP="005737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Пайда</w:t>
      </w:r>
      <w:r w:rsidRPr="0057379A">
        <w:rPr>
          <w:rFonts w:ascii="Times New Roman" w:hAnsi="Times New Roman"/>
          <w:color w:val="000000"/>
          <w:sz w:val="28"/>
          <w:szCs w:val="28"/>
          <w:lang w:val="kk-KZ"/>
        </w:rPr>
        <w:t>ланар алдында нұсқаулықпен мұқият танысып, нұсқауларды орында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у керек</w:t>
      </w:r>
      <w:r w:rsidRPr="0057379A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034F86" w:rsidRPr="0057379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Пайда</w:t>
      </w:r>
      <w:r w:rsidRPr="0057379A">
        <w:rPr>
          <w:rFonts w:ascii="Times New Roman" w:hAnsi="Times New Roman"/>
          <w:color w:val="000000"/>
          <w:sz w:val="28"/>
          <w:szCs w:val="28"/>
          <w:lang w:val="kk-KZ"/>
        </w:rPr>
        <w:t xml:space="preserve">ланар алдында және одан кейін қолды жуу керек. Құтыны айқаспалы инфекция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жұқтыру </w:t>
      </w:r>
      <w:r w:rsidRPr="0057379A">
        <w:rPr>
          <w:rFonts w:ascii="Times New Roman" w:hAnsi="Times New Roman"/>
          <w:color w:val="000000"/>
          <w:sz w:val="28"/>
          <w:szCs w:val="28"/>
          <w:lang w:val="kk-KZ"/>
        </w:rPr>
        <w:t>қаупін төмендету үшін бір пациент жеке қолданады</w:t>
      </w:r>
      <w:r w:rsidR="00034F86" w:rsidRPr="0057379A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039001F0" w14:textId="68B74AC5" w:rsidR="00034F86" w:rsidRPr="00005136" w:rsidRDefault="00146CAB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6CAB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МИГ СПРЕЙ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</w:t>
      </w:r>
      <w:r w:rsidRPr="00146CAB">
        <w:rPr>
          <w:rFonts w:ascii="Times New Roman" w:hAnsi="Times New Roman"/>
          <w:color w:val="000000"/>
          <w:sz w:val="28"/>
          <w:szCs w:val="28"/>
          <w:lang w:val="kk-KZ"/>
        </w:rPr>
        <w:t>едициналық бұйым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Pr="00146CAB">
        <w:rPr>
          <w:rFonts w:ascii="Times New Roman" w:hAnsi="Times New Roman"/>
          <w:color w:val="000000"/>
          <w:sz w:val="28"/>
          <w:szCs w:val="28"/>
          <w:lang w:val="kk-KZ"/>
        </w:rPr>
        <w:t>ның ә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се</w:t>
      </w:r>
      <w:r w:rsidRPr="00146CAB">
        <w:rPr>
          <w:rFonts w:ascii="Times New Roman" w:hAnsi="Times New Roman"/>
          <w:color w:val="000000"/>
          <w:sz w:val="28"/>
          <w:szCs w:val="28"/>
          <w:lang w:val="kk-KZ"/>
        </w:rPr>
        <w:t xml:space="preserve">рі лезде осмосқа байланысты және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пайда</w:t>
      </w:r>
      <w:r w:rsidRPr="00146CAB">
        <w:rPr>
          <w:rFonts w:ascii="Times New Roman" w:hAnsi="Times New Roman"/>
          <w:color w:val="000000"/>
          <w:sz w:val="28"/>
          <w:szCs w:val="28"/>
          <w:lang w:val="kk-KZ"/>
        </w:rPr>
        <w:t xml:space="preserve">ланғаннан кейін алғашқы 10-15 минут ішінде аздап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ш</w:t>
      </w:r>
      <w:r w:rsidRPr="00146CAB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мырла</w:t>
      </w:r>
      <w:r w:rsidRPr="00146CAB">
        <w:rPr>
          <w:rFonts w:ascii="Times New Roman" w:hAnsi="Times New Roman"/>
          <w:color w:val="000000"/>
          <w:sz w:val="28"/>
          <w:szCs w:val="28"/>
          <w:lang w:val="kk-KZ"/>
        </w:rPr>
        <w:t>у/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күйдір</w:t>
      </w:r>
      <w:r w:rsidRPr="00146CAB">
        <w:rPr>
          <w:rFonts w:ascii="Times New Roman" w:hAnsi="Times New Roman"/>
          <w:color w:val="000000"/>
          <w:sz w:val="28"/>
          <w:szCs w:val="28"/>
          <w:lang w:val="kk-KZ"/>
        </w:rPr>
        <w:t>у сезімін тудыруы мүмкін.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14B99" w:rsidRPr="00414B99">
        <w:rPr>
          <w:rFonts w:ascii="Times New Roman" w:hAnsi="Times New Roman"/>
          <w:color w:val="000000"/>
          <w:sz w:val="28"/>
          <w:szCs w:val="28"/>
          <w:lang w:val="kk-KZ"/>
        </w:rPr>
        <w:t xml:space="preserve">Алайда, егер тітіркену тым күшті болса және/немесе ұзақ уақыт бойына бірдей қарқындылықпен сақталса, бұл компоненттердің біреуіне аллергия тудыруы мүмкін. Бұл жағдайда </w:t>
      </w:r>
      <w:r w:rsidR="00005136">
        <w:rPr>
          <w:rFonts w:ascii="Times New Roman" w:hAnsi="Times New Roman"/>
          <w:color w:val="000000"/>
          <w:sz w:val="28"/>
          <w:szCs w:val="28"/>
          <w:lang w:val="kk-KZ"/>
        </w:rPr>
        <w:t>бұйы</w:t>
      </w:r>
      <w:r w:rsidR="00414B99" w:rsidRPr="00414B99">
        <w:rPr>
          <w:rFonts w:ascii="Times New Roman" w:hAnsi="Times New Roman"/>
          <w:color w:val="000000"/>
          <w:sz w:val="28"/>
          <w:szCs w:val="28"/>
          <w:lang w:val="kk-KZ"/>
        </w:rPr>
        <w:t>мд</w:t>
      </w:r>
      <w:r w:rsidR="00005136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414B99" w:rsidRPr="00414B99">
        <w:rPr>
          <w:rFonts w:ascii="Times New Roman" w:hAnsi="Times New Roman"/>
          <w:color w:val="000000"/>
          <w:sz w:val="28"/>
          <w:szCs w:val="28"/>
          <w:lang w:val="kk-KZ"/>
        </w:rPr>
        <w:t xml:space="preserve"> пайдалануды тоқтату ұсынылады.</w:t>
      </w:r>
      <w:r w:rsidR="00034F86" w:rsidRPr="0000513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05136">
        <w:rPr>
          <w:rFonts w:ascii="Times New Roman" w:hAnsi="Times New Roman"/>
          <w:color w:val="000000"/>
          <w:sz w:val="28"/>
          <w:szCs w:val="28"/>
          <w:lang w:val="kk-KZ"/>
        </w:rPr>
        <w:t>Бұйы</w:t>
      </w:r>
      <w:r w:rsidR="00005136" w:rsidRPr="00005136">
        <w:rPr>
          <w:rFonts w:ascii="Times New Roman" w:hAnsi="Times New Roman"/>
          <w:color w:val="000000"/>
          <w:sz w:val="28"/>
          <w:szCs w:val="28"/>
          <w:lang w:val="kk-KZ"/>
        </w:rPr>
        <w:t>м қолданғаннан кейін 10-15 минут ішінде мұрынн</w:t>
      </w:r>
      <w:r w:rsidR="00005136">
        <w:rPr>
          <w:rFonts w:ascii="Times New Roman" w:hAnsi="Times New Roman"/>
          <w:color w:val="000000"/>
          <w:sz w:val="28"/>
          <w:szCs w:val="28"/>
          <w:lang w:val="kk-KZ"/>
        </w:rPr>
        <w:t>ан</w:t>
      </w:r>
      <w:r w:rsidR="00005136" w:rsidRPr="00005136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қатты ағып кетуіне әкелуі мүмкін. Шамадан тыс </w:t>
      </w:r>
      <w:r w:rsidR="00005136">
        <w:rPr>
          <w:rFonts w:ascii="Times New Roman" w:hAnsi="Times New Roman"/>
          <w:color w:val="000000"/>
          <w:sz w:val="28"/>
          <w:szCs w:val="28"/>
          <w:lang w:val="kk-KZ"/>
        </w:rPr>
        <w:t>сіңбіруде</w:t>
      </w:r>
      <w:r w:rsidR="00005136" w:rsidRPr="00005136">
        <w:rPr>
          <w:rFonts w:ascii="Times New Roman" w:hAnsi="Times New Roman"/>
          <w:color w:val="000000"/>
          <w:sz w:val="28"/>
          <w:szCs w:val="28"/>
          <w:lang w:val="kk-KZ"/>
        </w:rPr>
        <w:t xml:space="preserve">н аулақ болу және артық мөлшерін таза </w:t>
      </w:r>
      <w:r w:rsidR="00005136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="00005136" w:rsidRPr="00005136">
        <w:rPr>
          <w:rFonts w:ascii="Times New Roman" w:hAnsi="Times New Roman"/>
          <w:color w:val="000000"/>
          <w:sz w:val="28"/>
          <w:szCs w:val="28"/>
          <w:lang w:val="kk-KZ"/>
        </w:rPr>
        <w:t>ү</w:t>
      </w:r>
      <w:r w:rsidR="00005136">
        <w:rPr>
          <w:rFonts w:ascii="Times New Roman" w:hAnsi="Times New Roman"/>
          <w:color w:val="000000"/>
          <w:sz w:val="28"/>
          <w:szCs w:val="28"/>
          <w:lang w:val="kk-KZ"/>
        </w:rPr>
        <w:t xml:space="preserve">рткімен </w:t>
      </w:r>
      <w:r w:rsidR="00005136" w:rsidRPr="00005136">
        <w:rPr>
          <w:rFonts w:ascii="Times New Roman" w:hAnsi="Times New Roman"/>
          <w:color w:val="000000"/>
          <w:sz w:val="28"/>
          <w:szCs w:val="28"/>
          <w:lang w:val="kk-KZ"/>
        </w:rPr>
        <w:t>сүрту керек</w:t>
      </w:r>
      <w:r w:rsidR="00034F86" w:rsidRPr="00005136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46A704AB" w14:textId="77777777" w:rsidR="00B84D11" w:rsidRPr="0063740E" w:rsidRDefault="00005136" w:rsidP="000051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136">
        <w:rPr>
          <w:rFonts w:ascii="Times New Roman" w:hAnsi="Times New Roman"/>
          <w:color w:val="000000"/>
          <w:sz w:val="28"/>
          <w:szCs w:val="28"/>
          <w:lang w:val="kk-KZ"/>
        </w:rPr>
        <w:t>Емдеуді қатарынан 30 күн бойы әрбір пайдалану кезеңінен кейін кемінде 4 күн тоқтату керек.</w:t>
      </w:r>
      <w:r w:rsidR="0063740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Бұйы</w:t>
      </w:r>
      <w:r w:rsidRPr="00005136">
        <w:rPr>
          <w:rFonts w:ascii="Times New Roman" w:hAnsi="Times New Roman"/>
          <w:color w:val="000000"/>
          <w:sz w:val="28"/>
          <w:szCs w:val="28"/>
          <w:lang w:val="kk-KZ"/>
        </w:rPr>
        <w:t>мн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Pr="00005136">
        <w:rPr>
          <w:rFonts w:ascii="Times New Roman" w:hAnsi="Times New Roman"/>
          <w:color w:val="000000"/>
          <w:sz w:val="28"/>
          <w:szCs w:val="28"/>
          <w:lang w:val="kk-KZ"/>
        </w:rPr>
        <w:t>ң құрамын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ың</w:t>
      </w:r>
      <w:r w:rsidRPr="00005136">
        <w:rPr>
          <w:rFonts w:ascii="Times New Roman" w:hAnsi="Times New Roman"/>
          <w:color w:val="000000"/>
          <w:sz w:val="28"/>
          <w:szCs w:val="28"/>
          <w:lang w:val="kk-KZ"/>
        </w:rPr>
        <w:t xml:space="preserve"> және оның механикалық және жергілікті әсерін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ің арқасында,</w:t>
      </w:r>
      <w:r w:rsidRPr="00005136">
        <w:rPr>
          <w:rFonts w:ascii="Times New Roman" w:hAnsi="Times New Roman"/>
          <w:color w:val="000000"/>
          <w:sz w:val="28"/>
          <w:szCs w:val="28"/>
          <w:lang w:val="kk-KZ"/>
        </w:rPr>
        <w:t xml:space="preserve"> кез-келген жүйелік емдеумен өзара әрекеттесу ықтималдығы екіталай.</w:t>
      </w:r>
      <w:r w:rsidR="0063740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63740E" w:rsidRPr="0063740E">
        <w:rPr>
          <w:rFonts w:ascii="Times New Roman" w:hAnsi="Times New Roman"/>
          <w:color w:val="000000"/>
          <w:sz w:val="28"/>
          <w:szCs w:val="28"/>
          <w:lang w:val="kk-KZ"/>
        </w:rPr>
        <w:t xml:space="preserve">Жақсы нәтижеге қол жеткізу үшін осы </w:t>
      </w:r>
      <w:r w:rsidR="0063740E">
        <w:rPr>
          <w:rFonts w:ascii="Times New Roman" w:hAnsi="Times New Roman"/>
          <w:color w:val="000000"/>
          <w:sz w:val="28"/>
          <w:szCs w:val="28"/>
          <w:lang w:val="kk-KZ"/>
        </w:rPr>
        <w:t>бұйы</w:t>
      </w:r>
      <w:r w:rsidR="0063740E" w:rsidRPr="0063740E">
        <w:rPr>
          <w:rFonts w:ascii="Times New Roman" w:hAnsi="Times New Roman"/>
          <w:color w:val="000000"/>
          <w:sz w:val="28"/>
          <w:szCs w:val="28"/>
          <w:lang w:val="kk-KZ"/>
        </w:rPr>
        <w:t>мд</w:t>
      </w:r>
      <w:r w:rsidR="0063740E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63740E" w:rsidRPr="0063740E">
        <w:rPr>
          <w:rFonts w:ascii="Times New Roman" w:hAnsi="Times New Roman"/>
          <w:color w:val="000000"/>
          <w:sz w:val="28"/>
          <w:szCs w:val="28"/>
          <w:lang w:val="kk-KZ"/>
        </w:rPr>
        <w:t xml:space="preserve"> пайдаланудан 15 минут бұрын немесе одан кейін мұрын</w:t>
      </w:r>
      <w:r w:rsidR="0063740E">
        <w:rPr>
          <w:rFonts w:ascii="Times New Roman" w:hAnsi="Times New Roman"/>
          <w:color w:val="000000"/>
          <w:sz w:val="28"/>
          <w:szCs w:val="28"/>
          <w:lang w:val="kk-KZ"/>
        </w:rPr>
        <w:t xml:space="preserve">ға арналған </w:t>
      </w:r>
      <w:r w:rsidR="0063740E" w:rsidRPr="0063740E">
        <w:rPr>
          <w:rFonts w:ascii="Times New Roman" w:hAnsi="Times New Roman"/>
          <w:color w:val="000000"/>
          <w:sz w:val="28"/>
          <w:szCs w:val="28"/>
          <w:lang w:val="kk-KZ"/>
        </w:rPr>
        <w:t>басқа препараттар</w:t>
      </w:r>
      <w:r w:rsidR="0063740E">
        <w:rPr>
          <w:rFonts w:ascii="Times New Roman" w:hAnsi="Times New Roman"/>
          <w:color w:val="000000"/>
          <w:sz w:val="28"/>
          <w:szCs w:val="28"/>
          <w:lang w:val="kk-KZ"/>
        </w:rPr>
        <w:t>д</w:t>
      </w:r>
      <w:r w:rsidR="0063740E" w:rsidRPr="0063740E">
        <w:rPr>
          <w:rFonts w:ascii="Times New Roman" w:hAnsi="Times New Roman"/>
          <w:color w:val="000000"/>
          <w:sz w:val="28"/>
          <w:szCs w:val="28"/>
          <w:lang w:val="kk-KZ"/>
        </w:rPr>
        <w:t>ы қолдануға болмайды.</w:t>
      </w:r>
    </w:p>
    <w:p w14:paraId="106ADB9B" w14:textId="77777777" w:rsidR="00034F86" w:rsidRPr="0063740E" w:rsidRDefault="00034F86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6E7787B9" w14:textId="77777777" w:rsidR="00DE0C4C" w:rsidRPr="00DE0C4C" w:rsidRDefault="00DE0C4C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576043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Қолдануға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7604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болмай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r w:rsidRPr="00576043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 жағдайлар</w:t>
      </w:r>
      <w:r w:rsidRPr="0057604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</w:p>
    <w:p w14:paraId="7A9EA9CE" w14:textId="77777777" w:rsidR="00FC01DA" w:rsidRPr="00732792" w:rsidRDefault="00DE0C4C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bookmarkStart w:id="5" w:name="2175220320"/>
      <w:bookmarkEnd w:id="5"/>
      <w:r w:rsidRPr="00DE0C4C">
        <w:rPr>
          <w:rFonts w:ascii="Times New Roman" w:hAnsi="Times New Roman"/>
          <w:color w:val="000000"/>
          <w:sz w:val="28"/>
          <w:szCs w:val="28"/>
          <w:lang w:val="kk-KZ"/>
        </w:rPr>
        <w:t>Егер пациент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те</w:t>
      </w:r>
      <w:r w:rsidRPr="00DE0C4C">
        <w:rPr>
          <w:rFonts w:ascii="Times New Roman" w:hAnsi="Times New Roman"/>
          <w:color w:val="000000"/>
          <w:sz w:val="28"/>
          <w:szCs w:val="28"/>
          <w:lang w:val="kk-KZ"/>
        </w:rPr>
        <w:t xml:space="preserve"> осы компоненттердің кез-келгеніне сезімталдық немесе аллергия болса, компоненттердің тізімін тексеріп,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бұйы</w:t>
      </w:r>
      <w:r w:rsidRPr="00DE0C4C">
        <w:rPr>
          <w:rFonts w:ascii="Times New Roman" w:hAnsi="Times New Roman"/>
          <w:color w:val="000000"/>
          <w:sz w:val="28"/>
          <w:szCs w:val="28"/>
          <w:lang w:val="kk-KZ"/>
        </w:rPr>
        <w:t>мд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Pr="00DE0C4C">
        <w:rPr>
          <w:rFonts w:ascii="Times New Roman" w:hAnsi="Times New Roman"/>
          <w:color w:val="000000"/>
          <w:sz w:val="28"/>
          <w:szCs w:val="28"/>
          <w:lang w:val="kk-KZ"/>
        </w:rPr>
        <w:t xml:space="preserve"> қолдан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уға болмайды</w:t>
      </w:r>
      <w:r w:rsidRPr="00DE0C4C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 xml:space="preserve">Осы </w:t>
      </w:r>
      <w:r w:rsidR="00732792">
        <w:rPr>
          <w:rFonts w:ascii="Times New Roman" w:hAnsi="Times New Roman"/>
          <w:color w:val="000000"/>
          <w:sz w:val="28"/>
          <w:szCs w:val="28"/>
          <w:lang w:val="kk-KZ"/>
        </w:rPr>
        <w:t>бұйы</w:t>
      </w:r>
      <w:r w:rsidR="00732792" w:rsidRPr="00DE0C4C">
        <w:rPr>
          <w:rFonts w:ascii="Times New Roman" w:hAnsi="Times New Roman"/>
          <w:color w:val="000000"/>
          <w:sz w:val="28"/>
          <w:szCs w:val="28"/>
          <w:lang w:val="kk-KZ"/>
        </w:rPr>
        <w:t>мд</w:t>
      </w:r>
      <w:r w:rsidR="00732792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732792" w:rsidRPr="00DE0C4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 xml:space="preserve">дайындау үшін пайдаланылатын барлық компоненттер тағамдық ингредиенттерден алынғанына және өте аз мөлшерде пайдаланылғанына қарамастан, қауіпсіздік туралы жеткілікті </w:t>
      </w:r>
      <w:r w:rsidR="00972487">
        <w:rPr>
          <w:rFonts w:ascii="Times New Roman" w:hAnsi="Times New Roman"/>
          <w:color w:val="000000"/>
          <w:sz w:val="28"/>
          <w:szCs w:val="28"/>
          <w:lang w:val="kk-KZ"/>
        </w:rPr>
        <w:t>дер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="00972487"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>тердің болмауы</w:t>
      </w:r>
      <w:r w:rsidR="00972487">
        <w:rPr>
          <w:rFonts w:ascii="Times New Roman" w:hAnsi="Times New Roman"/>
          <w:color w:val="000000"/>
          <w:sz w:val="28"/>
          <w:szCs w:val="28"/>
          <w:lang w:val="kk-KZ"/>
        </w:rPr>
        <w:t xml:space="preserve"> салдары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>на</w:t>
      </w:r>
      <w:r w:rsidR="00972487">
        <w:rPr>
          <w:rFonts w:ascii="Times New Roman" w:hAnsi="Times New Roman"/>
          <w:color w:val="000000"/>
          <w:sz w:val="28"/>
          <w:szCs w:val="28"/>
          <w:lang w:val="kk-KZ"/>
        </w:rPr>
        <w:t>н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 xml:space="preserve"> бұл </w:t>
      </w:r>
      <w:r w:rsidR="00972487">
        <w:rPr>
          <w:rFonts w:ascii="Times New Roman" w:hAnsi="Times New Roman"/>
          <w:color w:val="000000"/>
          <w:sz w:val="28"/>
          <w:szCs w:val="28"/>
          <w:lang w:val="kk-KZ"/>
        </w:rPr>
        <w:t>бұйы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>мд</w:t>
      </w:r>
      <w:r w:rsidR="00972487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 xml:space="preserve"> жүкті немесе бала емізетін әйелдерге дәрігердің кеңесінсіз, сондай-ақ 12 жасқа дейінгі балаларға пайдалану ұсынылмайды</w:t>
      </w:r>
      <w:r w:rsidR="00732792">
        <w:rPr>
          <w:rFonts w:ascii="Times New Roman" w:hAnsi="Times New Roman"/>
          <w:color w:val="000000"/>
          <w:sz w:val="28"/>
          <w:szCs w:val="28"/>
          <w:lang w:val="kk-KZ"/>
        </w:rPr>
        <w:t>. Бұйы</w:t>
      </w:r>
      <w:r w:rsidR="00732792" w:rsidRPr="00DE0C4C">
        <w:rPr>
          <w:rFonts w:ascii="Times New Roman" w:hAnsi="Times New Roman"/>
          <w:color w:val="000000"/>
          <w:sz w:val="28"/>
          <w:szCs w:val="28"/>
          <w:lang w:val="kk-KZ"/>
        </w:rPr>
        <w:t>мд</w:t>
      </w:r>
      <w:r w:rsidR="00732792">
        <w:rPr>
          <w:rFonts w:ascii="Times New Roman" w:hAnsi="Times New Roman"/>
          <w:color w:val="000000"/>
          <w:sz w:val="28"/>
          <w:szCs w:val="28"/>
          <w:lang w:val="kk-KZ"/>
        </w:rPr>
        <w:t xml:space="preserve">ы 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 xml:space="preserve">салицилаттарға аллергиясы бар </w:t>
      </w:r>
      <w:r w:rsidR="00732792">
        <w:rPr>
          <w:rFonts w:ascii="Times New Roman" w:hAnsi="Times New Roman"/>
          <w:color w:val="000000"/>
          <w:sz w:val="28"/>
          <w:szCs w:val="28"/>
          <w:lang w:val="kk-KZ"/>
        </w:rPr>
        <w:t>пациент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>т</w:t>
      </w:r>
      <w:r w:rsidR="00732792"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>р</w:t>
      </w:r>
      <w:r w:rsidR="00732792">
        <w:rPr>
          <w:rFonts w:ascii="Times New Roman" w:hAnsi="Times New Roman"/>
          <w:color w:val="000000"/>
          <w:sz w:val="28"/>
          <w:szCs w:val="28"/>
          <w:lang w:val="kk-KZ"/>
        </w:rPr>
        <w:t>ге</w:t>
      </w:r>
      <w:r w:rsidR="00732792" w:rsidRPr="00732792">
        <w:rPr>
          <w:rFonts w:ascii="Times New Roman" w:hAnsi="Times New Roman"/>
          <w:color w:val="000000"/>
          <w:sz w:val="28"/>
          <w:szCs w:val="28"/>
          <w:lang w:val="kk-KZ"/>
        </w:rPr>
        <w:t xml:space="preserve"> қолдануға болмайды.</w:t>
      </w:r>
    </w:p>
    <w:p w14:paraId="33E54FBA" w14:textId="77777777" w:rsidR="00034F86" w:rsidRPr="00732792" w:rsidRDefault="00034F86" w:rsidP="00034F8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F307134" w14:textId="77777777" w:rsidR="00EE20D7" w:rsidRPr="00BA7320" w:rsidRDefault="00BA7320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Медициналық бұйымды сақтау мерзімі және шарттары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туралы ақпарат</w:t>
      </w:r>
    </w:p>
    <w:p w14:paraId="0073C18B" w14:textId="77777777" w:rsidR="004203CE" w:rsidRPr="00B55342" w:rsidRDefault="00FC01DA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55342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="00BA7320" w:rsidRPr="00BA7320">
        <w:rPr>
          <w:rFonts w:ascii="Times New Roman" w:hAnsi="Times New Roman"/>
          <w:color w:val="000000"/>
          <w:sz w:val="28"/>
          <w:szCs w:val="28"/>
          <w:lang w:val="kk-KZ"/>
        </w:rPr>
        <w:t>ақтау мерзімі</w:t>
      </w:r>
      <w:r w:rsidR="00BA7320"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0C76CE" w:rsidRPr="00B55342">
        <w:rPr>
          <w:rFonts w:ascii="Times New Roman" w:hAnsi="Times New Roman" w:cs="Times New Roman"/>
          <w:bCs/>
          <w:sz w:val="28"/>
          <w:szCs w:val="28"/>
          <w:lang w:val="kk-KZ"/>
        </w:rPr>
        <w:t>24</w:t>
      </w:r>
      <w:r w:rsidRPr="00B5534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C76CE" w:rsidRPr="00B55342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BA7320">
        <w:rPr>
          <w:rFonts w:ascii="Times New Roman" w:hAnsi="Times New Roman" w:cs="Times New Roman"/>
          <w:bCs/>
          <w:sz w:val="28"/>
          <w:szCs w:val="28"/>
          <w:lang w:val="kk-KZ"/>
        </w:rPr>
        <w:t>й</w:t>
      </w:r>
      <w:r w:rsidRPr="00B5534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73D4A977" w14:textId="77777777" w:rsidR="009F6539" w:rsidRPr="00B55342" w:rsidRDefault="009F6539" w:rsidP="009F65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55342">
        <w:rPr>
          <w:rFonts w:ascii="Times New Roman" w:hAnsi="Times New Roman" w:cs="Times New Roman"/>
          <w:bCs/>
          <w:sz w:val="28"/>
          <w:szCs w:val="28"/>
          <w:lang w:val="kk-KZ"/>
        </w:rPr>
        <w:t>Бөлме температурасында сақта</w:t>
      </w:r>
      <w:r w:rsidR="009F42F4">
        <w:rPr>
          <w:rFonts w:ascii="Times New Roman" w:hAnsi="Times New Roman" w:cs="Times New Roman"/>
          <w:bCs/>
          <w:sz w:val="28"/>
          <w:szCs w:val="28"/>
          <w:lang w:val="kk-KZ"/>
        </w:rPr>
        <w:t>у керек</w:t>
      </w:r>
      <w:r w:rsidRPr="00B55342">
        <w:rPr>
          <w:rFonts w:ascii="Times New Roman" w:hAnsi="Times New Roman" w:cs="Times New Roman"/>
          <w:bCs/>
          <w:sz w:val="28"/>
          <w:szCs w:val="28"/>
          <w:lang w:val="kk-KZ"/>
        </w:rPr>
        <w:t>, салқындат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уға </w:t>
      </w:r>
      <w:r w:rsidRPr="00B55342">
        <w:rPr>
          <w:rFonts w:ascii="Times New Roman" w:hAnsi="Times New Roman" w:cs="Times New Roman"/>
          <w:bCs/>
          <w:sz w:val="28"/>
          <w:szCs w:val="28"/>
          <w:lang w:val="kk-KZ"/>
        </w:rPr>
        <w:t>немесе мұздат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B55342">
        <w:rPr>
          <w:rFonts w:ascii="Times New Roman" w:hAnsi="Times New Roman" w:cs="Times New Roman"/>
          <w:bCs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қатыруға болм</w:t>
      </w:r>
      <w:r w:rsidRPr="00B55342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йд</w:t>
      </w:r>
      <w:r w:rsidRPr="00B55342">
        <w:rPr>
          <w:rFonts w:ascii="Times New Roman" w:hAnsi="Times New Roman" w:cs="Times New Roman"/>
          <w:bCs/>
          <w:sz w:val="28"/>
          <w:szCs w:val="28"/>
          <w:lang w:val="kk-KZ"/>
        </w:rPr>
        <w:t>ы.</w:t>
      </w:r>
    </w:p>
    <w:p w14:paraId="40762E5F" w14:textId="77777777" w:rsidR="004203CE" w:rsidRPr="009F6539" w:rsidRDefault="009F6539" w:rsidP="009F65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5534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Алғаш ашқаннан кейін немесе құты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бүлінге</w:t>
      </w:r>
      <w:r w:rsidRPr="00B55342">
        <w:rPr>
          <w:rFonts w:ascii="Times New Roman" w:hAnsi="Times New Roman" w:cs="Times New Roman"/>
          <w:bCs/>
          <w:sz w:val="28"/>
          <w:szCs w:val="28"/>
          <w:lang w:val="kk-KZ"/>
        </w:rPr>
        <w:t>н кезде 30 күннен артық қолдануға болмайды</w:t>
      </w:r>
      <w:r w:rsidR="004203CE" w:rsidRPr="00B5534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10DDC65C" w14:textId="77777777" w:rsidR="00FB596E" w:rsidRPr="00B55342" w:rsidRDefault="00667DB7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76493">
        <w:rPr>
          <w:rFonts w:ascii="Times New Roman" w:hAnsi="Times New Roman"/>
          <w:color w:val="000000"/>
          <w:sz w:val="28"/>
          <w:szCs w:val="28"/>
          <w:lang w:val="kk-KZ"/>
        </w:rPr>
        <w:t>Жарамдылық мерзімі өткеннен кейін қолдануға болмайды</w:t>
      </w:r>
      <w:r w:rsidR="004203CE" w:rsidRPr="00B5534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270F74B7" w14:textId="77777777" w:rsidR="006D2A3F" w:rsidRPr="0038131D" w:rsidRDefault="0038131D" w:rsidP="006E3F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6" w:name="2175220321"/>
      <w:bookmarkStart w:id="7" w:name="2175220326"/>
      <w:bookmarkEnd w:id="6"/>
      <w:bookmarkEnd w:id="7"/>
      <w:r w:rsidRPr="00054C5B">
        <w:rPr>
          <w:rFonts w:ascii="Times New Roman" w:hAnsi="Times New Roman"/>
          <w:color w:val="000000"/>
          <w:sz w:val="28"/>
          <w:szCs w:val="28"/>
          <w:lang w:val="kk-KZ"/>
        </w:rPr>
        <w:t>Балалардың қолы жетпейтін жерде сақтау керек</w:t>
      </w:r>
      <w:r w:rsidR="006E3FBF" w:rsidRPr="00B5534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14:paraId="16FD5A4A" w14:textId="77777777" w:rsidR="006E3FBF" w:rsidRPr="00B55342" w:rsidRDefault="006E3FBF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107D7924" w14:textId="77777777" w:rsidR="006E3FBF" w:rsidRPr="00667DB7" w:rsidRDefault="00667DB7" w:rsidP="006E3FBF">
      <w:pPr>
        <w:spacing w:after="0" w:line="240" w:lineRule="auto"/>
        <w:jc w:val="both"/>
        <w:rPr>
          <w:sz w:val="28"/>
          <w:szCs w:val="28"/>
          <w:lang w:val="kk-KZ"/>
        </w:rPr>
      </w:pP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Медициналық бұйымды пайдаланған кезде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(оған қызмет көрсету кезінде) </w:t>
      </w: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қажетті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қосымша </w:t>
      </w: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ақпарат</w:t>
      </w:r>
      <w:r w:rsidR="00EE20D7" w:rsidRPr="00667DB7">
        <w:rPr>
          <w:rFonts w:ascii="Times New Roman" w:hAnsi="Times New Roman"/>
          <w:color w:val="000000"/>
          <w:sz w:val="28"/>
          <w:szCs w:val="28"/>
          <w:lang w:val="kk-KZ"/>
        </w:rPr>
        <w:t>:</w:t>
      </w:r>
      <w:bookmarkStart w:id="8" w:name="2175220327"/>
      <w:bookmarkStart w:id="9" w:name="2175220333"/>
      <w:bookmarkEnd w:id="8"/>
      <w:bookmarkEnd w:id="9"/>
    </w:p>
    <w:p w14:paraId="389D0CA8" w14:textId="77777777" w:rsidR="00326E13" w:rsidRPr="009F6539" w:rsidRDefault="006E3FBF" w:rsidP="00326E13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653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9F653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F65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F6539">
        <w:rPr>
          <w:rFonts w:ascii="Times New Roman" w:hAnsi="Times New Roman" w:cs="Times New Roman"/>
          <w:sz w:val="28"/>
          <w:szCs w:val="28"/>
          <w:lang w:val="kk-KZ"/>
        </w:rPr>
        <w:t>Бұйы</w:t>
      </w:r>
      <w:r w:rsidR="00326E13" w:rsidRPr="009F6539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="009F653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26E13" w:rsidRPr="009F65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6539">
        <w:rPr>
          <w:rFonts w:ascii="Times New Roman" w:hAnsi="Times New Roman" w:cs="Times New Roman"/>
          <w:sz w:val="28"/>
          <w:szCs w:val="28"/>
          <w:lang w:val="kk-KZ"/>
        </w:rPr>
        <w:t>пайда</w:t>
      </w:r>
      <w:r w:rsidR="00326E13" w:rsidRPr="009F6539">
        <w:rPr>
          <w:rFonts w:ascii="Times New Roman" w:hAnsi="Times New Roman" w:cs="Times New Roman"/>
          <w:sz w:val="28"/>
          <w:szCs w:val="28"/>
          <w:lang w:val="kk-KZ"/>
        </w:rPr>
        <w:t>ланар алдында мұрынды мұқият тазалаңыз.</w:t>
      </w:r>
    </w:p>
    <w:p w14:paraId="7BFB53CE" w14:textId="77777777" w:rsidR="00326E13" w:rsidRPr="009F6539" w:rsidRDefault="00326E13" w:rsidP="009F6539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6539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9F653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F6539">
        <w:rPr>
          <w:rFonts w:ascii="Times New Roman" w:hAnsi="Times New Roman" w:cs="Times New Roman"/>
          <w:sz w:val="28"/>
          <w:szCs w:val="28"/>
          <w:lang w:val="kk-KZ"/>
        </w:rPr>
        <w:t>Құтыны сілкіңіз.</w:t>
      </w:r>
    </w:p>
    <w:p w14:paraId="73CB10AD" w14:textId="77777777" w:rsidR="006E3FBF" w:rsidRPr="009F6539" w:rsidRDefault="00326E13" w:rsidP="006E3FBF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6539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9F653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054C8" w:rsidRPr="00054C5B">
        <w:rPr>
          <w:rFonts w:ascii="Times New Roman" w:hAnsi="Times New Roman"/>
          <w:color w:val="000000"/>
          <w:sz w:val="28"/>
          <w:szCs w:val="28"/>
          <w:lang w:val="kk-KZ"/>
        </w:rPr>
        <w:t>Қорғаныс қалпақшасын алып тастаңыз</w:t>
      </w:r>
      <w:r w:rsidR="002054C8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504BAD04" w14:textId="77777777" w:rsidR="006E3FBF" w:rsidRPr="009F6539" w:rsidRDefault="006E3FBF" w:rsidP="006E3FBF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653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F653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F65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60BC6">
        <w:rPr>
          <w:rFonts w:ascii="Times New Roman" w:hAnsi="Times New Roman" w:cs="Times New Roman"/>
          <w:sz w:val="28"/>
          <w:szCs w:val="28"/>
          <w:lang w:val="kk-KZ"/>
        </w:rPr>
        <w:t>Бұйымның</w:t>
      </w:r>
      <w:r w:rsidR="00326E13" w:rsidRPr="009F6539">
        <w:rPr>
          <w:rFonts w:ascii="Times New Roman" w:hAnsi="Times New Roman" w:cs="Times New Roman"/>
          <w:sz w:val="28"/>
          <w:szCs w:val="28"/>
          <w:lang w:val="kk-KZ"/>
        </w:rPr>
        <w:t xml:space="preserve"> жұқа ағыны пайда болғанша бүріккішті басыңыз.</w:t>
      </w:r>
    </w:p>
    <w:p w14:paraId="02394926" w14:textId="77777777" w:rsidR="007B380D" w:rsidRPr="007B380D" w:rsidRDefault="006E3FBF" w:rsidP="007B380D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65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</w:t>
      </w:r>
      <w:r w:rsidRPr="009F653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F653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B380D" w:rsidRPr="007B380D">
        <w:rPr>
          <w:rFonts w:ascii="Times New Roman" w:hAnsi="Times New Roman" w:cs="Times New Roman"/>
          <w:sz w:val="28"/>
          <w:szCs w:val="28"/>
          <w:lang w:val="kk-KZ"/>
        </w:rPr>
        <w:t>Қондырғыны бір танауға салыңыз да, аздап дем алы</w:t>
      </w:r>
      <w:r w:rsidR="007B380D">
        <w:rPr>
          <w:rFonts w:ascii="Times New Roman" w:hAnsi="Times New Roman" w:cs="Times New Roman"/>
          <w:sz w:val="28"/>
          <w:szCs w:val="28"/>
          <w:lang w:val="kk-KZ"/>
        </w:rPr>
        <w:t xml:space="preserve">п, </w:t>
      </w:r>
      <w:r w:rsidR="007B380D" w:rsidRPr="007B380D">
        <w:rPr>
          <w:rFonts w:ascii="Times New Roman" w:hAnsi="Times New Roman" w:cs="Times New Roman"/>
          <w:sz w:val="28"/>
          <w:szCs w:val="28"/>
          <w:lang w:val="kk-KZ"/>
        </w:rPr>
        <w:t>әр танауға 2-3 бүрк</w:t>
      </w:r>
      <w:r w:rsidR="007B380D">
        <w:rPr>
          <w:rFonts w:ascii="Times New Roman" w:hAnsi="Times New Roman" w:cs="Times New Roman"/>
          <w:sz w:val="28"/>
          <w:szCs w:val="28"/>
          <w:lang w:val="kk-KZ"/>
        </w:rPr>
        <w:t>у жасау үшін бүріккішті басыңыз</w:t>
      </w:r>
      <w:r w:rsidR="007B380D" w:rsidRPr="007B38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B7F059" w14:textId="77777777" w:rsidR="006E3FBF" w:rsidRPr="00326E13" w:rsidRDefault="007B380D" w:rsidP="006E3FBF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6E13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7B380D">
        <w:rPr>
          <w:rFonts w:ascii="Times New Roman" w:hAnsi="Times New Roman" w:cs="Times New Roman"/>
          <w:sz w:val="28"/>
          <w:szCs w:val="28"/>
          <w:lang w:val="kk-KZ"/>
        </w:rPr>
        <w:t xml:space="preserve"> Мұрын </w:t>
      </w:r>
      <w:r w:rsidR="00326E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26E13" w:rsidRPr="007B380D">
        <w:rPr>
          <w:rFonts w:ascii="Times New Roman" w:hAnsi="Times New Roman" w:cs="Times New Roman"/>
          <w:sz w:val="28"/>
          <w:szCs w:val="28"/>
          <w:lang w:val="kk-KZ"/>
        </w:rPr>
        <w:t>ондырғы</w:t>
      </w:r>
      <w:r w:rsidR="00326E13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326E13" w:rsidRPr="007B380D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7B380D">
        <w:rPr>
          <w:rFonts w:ascii="Times New Roman" w:hAnsi="Times New Roman" w:cs="Times New Roman"/>
          <w:sz w:val="28"/>
          <w:szCs w:val="28"/>
          <w:lang w:val="kk-KZ"/>
        </w:rPr>
        <w:t>қағаз сү</w:t>
      </w:r>
      <w:r w:rsidR="00326E13">
        <w:rPr>
          <w:rFonts w:ascii="Times New Roman" w:hAnsi="Times New Roman" w:cs="Times New Roman"/>
          <w:sz w:val="28"/>
          <w:szCs w:val="28"/>
          <w:lang w:val="kk-KZ"/>
        </w:rPr>
        <w:t>ртк</w:t>
      </w:r>
      <w:r w:rsidRPr="007B380D">
        <w:rPr>
          <w:rFonts w:ascii="Times New Roman" w:hAnsi="Times New Roman" w:cs="Times New Roman"/>
          <w:sz w:val="28"/>
          <w:szCs w:val="28"/>
          <w:lang w:val="kk-KZ"/>
        </w:rPr>
        <w:t xml:space="preserve">імен тазалаңыз және әр </w:t>
      </w:r>
      <w:r w:rsidR="00326E13">
        <w:rPr>
          <w:rFonts w:ascii="Times New Roman" w:hAnsi="Times New Roman" w:cs="Times New Roman"/>
          <w:sz w:val="28"/>
          <w:szCs w:val="28"/>
          <w:lang w:val="kk-KZ"/>
        </w:rPr>
        <w:t>пайда</w:t>
      </w:r>
      <w:r w:rsidRPr="007B380D">
        <w:rPr>
          <w:rFonts w:ascii="Times New Roman" w:hAnsi="Times New Roman" w:cs="Times New Roman"/>
          <w:sz w:val="28"/>
          <w:szCs w:val="28"/>
          <w:lang w:val="kk-KZ"/>
        </w:rPr>
        <w:t xml:space="preserve">ланғаннан кейін </w:t>
      </w:r>
      <w:r w:rsidR="00326E13"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Pr="007B380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26E1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7B380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6E1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7B380D"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326E1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7B380D">
        <w:rPr>
          <w:rFonts w:ascii="Times New Roman" w:hAnsi="Times New Roman" w:cs="Times New Roman"/>
          <w:sz w:val="28"/>
          <w:szCs w:val="28"/>
          <w:lang w:val="kk-KZ"/>
        </w:rPr>
        <w:t>пақ</w:t>
      </w:r>
      <w:r w:rsidR="00326E13">
        <w:rPr>
          <w:rFonts w:ascii="Times New Roman" w:hAnsi="Times New Roman" w:cs="Times New Roman"/>
          <w:sz w:val="28"/>
          <w:szCs w:val="28"/>
          <w:lang w:val="kk-KZ"/>
        </w:rPr>
        <w:t>шам</w:t>
      </w:r>
      <w:r w:rsidRPr="007B380D">
        <w:rPr>
          <w:rFonts w:ascii="Times New Roman" w:hAnsi="Times New Roman" w:cs="Times New Roman"/>
          <w:sz w:val="28"/>
          <w:szCs w:val="28"/>
          <w:lang w:val="kk-KZ"/>
        </w:rPr>
        <w:t>ен жабыңыз</w:t>
      </w:r>
      <w:r w:rsidR="006E3FBF" w:rsidRPr="00326E1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8C735B" w14:textId="77777777" w:rsidR="00FC01DA" w:rsidRPr="007B380D" w:rsidRDefault="006E3FBF" w:rsidP="006E3FBF">
      <w:pPr>
        <w:jc w:val="both"/>
        <w:outlineLvl w:val="3"/>
        <w:rPr>
          <w:rFonts w:ascii="Times New Roman" w:hAnsi="Times New Roman" w:cs="Times New Roman"/>
          <w:sz w:val="28"/>
          <w:szCs w:val="28"/>
          <w:lang w:val="kk-KZ"/>
        </w:rPr>
      </w:pPr>
      <w:r w:rsidRPr="006E3FBF">
        <w:rPr>
          <w:noProof/>
          <w:sz w:val="28"/>
          <w:szCs w:val="28"/>
        </w:rPr>
        <w:drawing>
          <wp:inline distT="0" distB="0" distL="0" distR="0" wp14:anchorId="5DF9116F" wp14:editId="371EA6B1">
            <wp:extent cx="6122035" cy="1163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80D" w:rsidRPr="00B55342">
        <w:rPr>
          <w:rFonts w:ascii="Times New Roman" w:hAnsi="Times New Roman" w:cs="Times New Roman"/>
          <w:sz w:val="28"/>
          <w:szCs w:val="28"/>
          <w:lang w:val="kk-KZ"/>
        </w:rPr>
        <w:t>Күніне 2-3 рет қолдан</w:t>
      </w:r>
      <w:r w:rsidR="007B380D">
        <w:rPr>
          <w:rFonts w:ascii="Times New Roman" w:hAnsi="Times New Roman" w:cs="Times New Roman"/>
          <w:sz w:val="28"/>
          <w:szCs w:val="28"/>
          <w:lang w:val="kk-KZ"/>
        </w:rPr>
        <w:t>у керек.</w:t>
      </w:r>
    </w:p>
    <w:p w14:paraId="00323F8E" w14:textId="77777777" w:rsidR="001C0C62" w:rsidRPr="00B55342" w:rsidRDefault="002054C8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2054C8">
        <w:rPr>
          <w:rFonts w:ascii="Times New Roman" w:hAnsi="Times New Roman"/>
          <w:b/>
          <w:color w:val="000000"/>
          <w:sz w:val="28"/>
          <w:szCs w:val="28"/>
          <w:lang w:val="kk-KZ"/>
        </w:rPr>
        <w:t>Өндіруші</w:t>
      </w:r>
    </w:p>
    <w:p w14:paraId="22BCE7BB" w14:textId="77777777" w:rsidR="00233002" w:rsidRPr="007778FA" w:rsidRDefault="00233002" w:rsidP="002330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778FA">
        <w:rPr>
          <w:rFonts w:ascii="Times New Roman" w:hAnsi="Times New Roman"/>
          <w:color w:val="000000"/>
          <w:sz w:val="28"/>
          <w:szCs w:val="28"/>
          <w:lang w:val="kk-KZ"/>
        </w:rPr>
        <w:t>VITROBIO SAS</w:t>
      </w:r>
    </w:p>
    <w:p w14:paraId="4412ACCE" w14:textId="77777777" w:rsidR="00233002" w:rsidRPr="00233002" w:rsidRDefault="00233002" w:rsidP="002330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ZAC</w:t>
      </w:r>
      <w:r w:rsidRPr="0023300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de</w:t>
      </w:r>
      <w:r w:rsidRPr="0023300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Lavaur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-</w:t>
      </w:r>
      <w:r w:rsidRPr="00233002">
        <w:rPr>
          <w:rFonts w:ascii="Times New Roman" w:hAnsi="Times New Roman"/>
          <w:color w:val="000000"/>
          <w:sz w:val="28"/>
          <w:szCs w:val="28"/>
          <w:lang w:val="en-US"/>
        </w:rPr>
        <w:t xml:space="preserve"> 63500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ISSOIRE</w:t>
      </w:r>
      <w:r w:rsidRPr="00233002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Франция</w:t>
      </w:r>
    </w:p>
    <w:p w14:paraId="1B7C21B8" w14:textId="77777777" w:rsidR="00233002" w:rsidRPr="007778FA" w:rsidRDefault="00693916" w:rsidP="002330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7" w:history="1">
        <w:r w:rsidR="00233002" w:rsidRPr="00EB5657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="00233002" w:rsidRPr="007778FA">
          <w:rPr>
            <w:rStyle w:val="a8"/>
            <w:rFonts w:ascii="Times New Roman" w:hAnsi="Times New Roman"/>
            <w:sz w:val="28"/>
            <w:szCs w:val="28"/>
            <w:lang w:val="en-US"/>
          </w:rPr>
          <w:t>.vitrobio.com</w:t>
        </w:r>
      </w:hyperlink>
    </w:p>
    <w:p w14:paraId="0426633E" w14:textId="77777777" w:rsidR="006E3FBF" w:rsidRPr="00B55342" w:rsidRDefault="006E3FBF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4FB9FB5E" w14:textId="77777777" w:rsidR="001C0C62" w:rsidRPr="00CF6E8B" w:rsidRDefault="008C5FFD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2054C8">
        <w:rPr>
          <w:rFonts w:ascii="Times New Roman" w:hAnsi="Times New Roman"/>
          <w:b/>
          <w:color w:val="000000"/>
          <w:sz w:val="28"/>
          <w:szCs w:val="28"/>
          <w:lang w:val="kk-KZ"/>
        </w:rPr>
        <w:t>Өндіруші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нің </w:t>
      </w:r>
      <w:r w:rsidR="00612F0A" w:rsidRPr="00612F0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Республикасындағы уәкілетті өкіл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інің және</w:t>
      </w:r>
      <w:r w:rsidR="001C0C62" w:rsidRPr="00B55342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C5F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Қазақстан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8C5F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Республикасы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CF6E8B" w:rsidRPr="00CF6E8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аумағында тұтынушылардан медициналық бұйым жөніндегі шағымдарды (ұсыныстарды) қабылдайтын ұйым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ның атауы</w:t>
      </w:r>
    </w:p>
    <w:p w14:paraId="2CED27AE" w14:textId="77777777" w:rsidR="008C5FFD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C5FFD">
        <w:rPr>
          <w:rFonts w:ascii="Times New Roman" w:hAnsi="Times New Roman"/>
          <w:color w:val="000000"/>
          <w:sz w:val="28"/>
          <w:szCs w:val="28"/>
          <w:lang w:val="kk-KZ"/>
        </w:rPr>
        <w:t>«Rogers</w:t>
      </w:r>
      <w:r w:rsidR="009D126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8C5FFD">
        <w:rPr>
          <w:rFonts w:ascii="Times New Roman" w:hAnsi="Times New Roman"/>
          <w:color w:val="000000"/>
          <w:sz w:val="28"/>
          <w:szCs w:val="28"/>
          <w:lang w:val="kk-KZ"/>
        </w:rPr>
        <w:t>Pharma</w:t>
      </w:r>
      <w:r w:rsidR="006E3FBF" w:rsidRPr="008C5FFD"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="00612F0A" w:rsidRPr="00612F0A">
        <w:rPr>
          <w:rFonts w:ascii="Times New Roman" w:eastAsia="Times New Roman" w:hAnsi="Times New Roman" w:cs="Times New Roman"/>
          <w:sz w:val="28"/>
          <w:szCs w:val="28"/>
          <w:lang w:val="kk-KZ" w:eastAsia="de-DE"/>
        </w:rPr>
        <w:t xml:space="preserve"> </w:t>
      </w:r>
      <w:r w:rsidR="00612F0A" w:rsidRPr="00054C5B">
        <w:rPr>
          <w:rFonts w:ascii="Times New Roman" w:eastAsia="Times New Roman" w:hAnsi="Times New Roman" w:cs="Times New Roman"/>
          <w:sz w:val="28"/>
          <w:szCs w:val="28"/>
          <w:lang w:val="kk-KZ" w:eastAsia="de-DE"/>
        </w:rPr>
        <w:t>ЖШС</w:t>
      </w:r>
      <w:r w:rsidR="006E3FBF" w:rsidRP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050043, </w:t>
      </w:r>
      <w:r w:rsidR="00612F0A" w:rsidRPr="00612F0A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</w:t>
      </w:r>
      <w:r w:rsidRPr="008C5FFD">
        <w:rPr>
          <w:rFonts w:ascii="Times New Roman" w:hAnsi="Times New Roman"/>
          <w:color w:val="000000"/>
          <w:sz w:val="28"/>
          <w:szCs w:val="28"/>
          <w:lang w:val="kk-KZ"/>
        </w:rPr>
        <w:t>, Алматы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 қ-сы</w:t>
      </w:r>
      <w:r w:rsidRPr="008C5FFD">
        <w:rPr>
          <w:rFonts w:ascii="Times New Roman" w:hAnsi="Times New Roman"/>
          <w:color w:val="000000"/>
          <w:sz w:val="28"/>
          <w:szCs w:val="28"/>
          <w:lang w:val="kk-KZ"/>
        </w:rPr>
        <w:t>, Мирас</w:t>
      </w:r>
      <w:r w:rsidR="008C5FFD" w:rsidRP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>ықшам</w:t>
      </w:r>
      <w:r w:rsidR="008450E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>ауданы</w:t>
      </w:r>
      <w:r w:rsidR="008C5FFD" w:rsidRPr="008C5FFD">
        <w:rPr>
          <w:rFonts w:ascii="Times New Roman" w:hAnsi="Times New Roman"/>
          <w:color w:val="000000"/>
          <w:sz w:val="28"/>
          <w:szCs w:val="28"/>
          <w:lang w:val="kk-KZ"/>
        </w:rPr>
        <w:t>, 157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="008C5FFD" w:rsidRP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>2-</w:t>
      </w:r>
      <w:r w:rsidR="008C5FFD" w:rsidRPr="008C5FFD">
        <w:rPr>
          <w:rFonts w:ascii="Times New Roman" w:hAnsi="Times New Roman"/>
          <w:color w:val="000000"/>
          <w:sz w:val="28"/>
          <w:szCs w:val="28"/>
          <w:lang w:val="kk-KZ"/>
        </w:rPr>
        <w:t>блок, 819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>-т.е</w:t>
      </w:r>
      <w:r w:rsidR="006E3FBF" w:rsidRP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="001C0C62" w:rsidRP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Тел. </w:t>
      </w:r>
      <w:r w:rsidR="001C0C62" w:rsidRPr="00B55342">
        <w:rPr>
          <w:rFonts w:ascii="Times New Roman" w:hAnsi="Times New Roman"/>
          <w:color w:val="000000"/>
          <w:sz w:val="28"/>
          <w:szCs w:val="28"/>
          <w:lang w:val="kk-KZ"/>
        </w:rPr>
        <w:t>(727) 311-81-96/97</w:t>
      </w:r>
      <w:r w:rsidR="006E3FBF" w:rsidRPr="00B55342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21181295" w14:textId="77777777" w:rsidR="001C0C62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e-mail: </w:t>
      </w:r>
      <w:hyperlink r:id="rId8" w:history="1">
        <w:r w:rsidR="00233002" w:rsidRPr="00EB5657">
          <w:rPr>
            <w:rStyle w:val="a8"/>
            <w:rFonts w:ascii="Times New Roman" w:hAnsi="Times New Roman"/>
            <w:sz w:val="28"/>
            <w:szCs w:val="28"/>
            <w:lang w:val="kk-KZ"/>
          </w:rPr>
          <w:t>office.secretary@rogersgroup.in</w:t>
        </w:r>
      </w:hyperlink>
    </w:p>
    <w:p w14:paraId="338DA5D6" w14:textId="77777777" w:rsidR="00233002" w:rsidRPr="00B55342" w:rsidRDefault="0023300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5C1FD610" w14:textId="77777777" w:rsidR="001C0C62" w:rsidRPr="00B55342" w:rsidRDefault="008C5FFD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Қазақстан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Республикасы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аумағында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медициналық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бұйымның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тіркеуден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кейінгі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қауіпсіздігін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қадағалауға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жауапты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</w:t>
      </w:r>
      <w:r w:rsidRPr="00B5534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айланысушы тұлға</w:t>
      </w:r>
    </w:p>
    <w:p w14:paraId="4C63FD0D" w14:textId="77777777" w:rsidR="008C5FFD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Канумуру </w:t>
      </w:r>
      <w:r w:rsidR="006E3FBF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И.Г., </w:t>
      </w:r>
      <w:r w:rsidR="000C76CE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050043, </w:t>
      </w:r>
      <w:r w:rsidR="008C5FFD" w:rsidRPr="00B55342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</w:t>
      </w:r>
      <w:r w:rsidR="008C5FFD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0C76CE" w:rsidRPr="00B55342">
        <w:rPr>
          <w:rFonts w:ascii="Times New Roman" w:hAnsi="Times New Roman"/>
          <w:color w:val="000000"/>
          <w:sz w:val="28"/>
          <w:szCs w:val="28"/>
          <w:lang w:val="kk-KZ"/>
        </w:rPr>
        <w:t>Алматы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 қ-сы</w:t>
      </w:r>
      <w:r w:rsidR="000C76CE" w:rsidRPr="00B55342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C76CE" w:rsidRPr="00B55342">
        <w:rPr>
          <w:rFonts w:ascii="Times New Roman" w:hAnsi="Times New Roman"/>
          <w:color w:val="000000"/>
          <w:sz w:val="28"/>
          <w:szCs w:val="28"/>
          <w:lang w:val="kk-KZ"/>
        </w:rPr>
        <w:t>Мирас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 ықшамауданы</w:t>
      </w:r>
      <w:r w:rsidR="000C76CE" w:rsidRPr="00B55342">
        <w:rPr>
          <w:rFonts w:ascii="Times New Roman" w:hAnsi="Times New Roman"/>
          <w:color w:val="000000"/>
          <w:sz w:val="28"/>
          <w:szCs w:val="28"/>
          <w:lang w:val="kk-KZ"/>
        </w:rPr>
        <w:t>, 157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="000C76CE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>2-</w:t>
      </w:r>
      <w:r w:rsidR="000C76CE" w:rsidRPr="00B55342">
        <w:rPr>
          <w:rFonts w:ascii="Times New Roman" w:hAnsi="Times New Roman"/>
          <w:color w:val="000000"/>
          <w:sz w:val="28"/>
          <w:szCs w:val="28"/>
          <w:lang w:val="kk-KZ"/>
        </w:rPr>
        <w:t>блок, 819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>-т.е</w:t>
      </w:r>
      <w:r w:rsidR="006E3FBF"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>Тел. +7 (727) 311-81-96/97,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 ұялы</w:t>
      </w: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 +77479911904,</w:t>
      </w:r>
      <w:r w:rsidR="008C5FF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32EFC260" w14:textId="77777777" w:rsidR="00FC01DA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55342">
        <w:rPr>
          <w:rFonts w:ascii="Times New Roman" w:hAnsi="Times New Roman"/>
          <w:color w:val="000000"/>
          <w:sz w:val="28"/>
          <w:szCs w:val="28"/>
          <w:lang w:val="kk-KZ"/>
        </w:rPr>
        <w:t xml:space="preserve">e-mail: </w:t>
      </w:r>
      <w:hyperlink r:id="rId9" w:history="1">
        <w:r w:rsidR="00233002" w:rsidRPr="00EB5657">
          <w:rPr>
            <w:rStyle w:val="a8"/>
            <w:rFonts w:ascii="Times New Roman" w:hAnsi="Times New Roman"/>
            <w:sz w:val="28"/>
            <w:szCs w:val="28"/>
            <w:lang w:val="kk-KZ"/>
          </w:rPr>
          <w:t>irina.volovnikova@gmail.com</w:t>
        </w:r>
      </w:hyperlink>
    </w:p>
    <w:p w14:paraId="3300B0DF" w14:textId="0F2AABE7" w:rsidR="00233002" w:rsidRPr="00B55342" w:rsidRDefault="0023300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3C8E263E" w14:textId="77777777" w:rsidR="00EE20D7" w:rsidRPr="00CF6E8B" w:rsidRDefault="00CF6E8B" w:rsidP="001C0C62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0" w:name="2175220338"/>
      <w:bookmarkEnd w:id="10"/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Медицина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да</w:t>
      </w: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қолдану жөніндегі нұсқаулықтың шығарылғаны немесе соңғы қаралғаны туралы деректе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р</w:t>
      </w:r>
    </w:p>
    <w:p w14:paraId="345DDA16" w14:textId="77777777" w:rsidR="006127D7" w:rsidRPr="00CF6E8B" w:rsidRDefault="008C5FFD" w:rsidP="00EE20D7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11" w:name="2175220339"/>
      <w:bookmarkEnd w:id="11"/>
      <w:r w:rsidRPr="008C5FFD">
        <w:rPr>
          <w:rFonts w:ascii="Times New Roman" w:hAnsi="Times New Roman" w:cs="Times New Roman"/>
          <w:sz w:val="28"/>
          <w:szCs w:val="28"/>
          <w:lang w:val="kk-KZ"/>
        </w:rPr>
        <w:t>Қолданылмайды</w:t>
      </w:r>
    </w:p>
    <w:p w14:paraId="0F84555D" w14:textId="3662E6FE" w:rsidR="00EE635F" w:rsidRPr="00C35CA6" w:rsidRDefault="00EE635F">
      <w:pPr>
        <w:rPr>
          <w:lang w:val="kk-KZ"/>
        </w:rPr>
      </w:pPr>
    </w:p>
    <w:sectPr w:rsidR="00EE635F" w:rsidRPr="00C35CA6" w:rsidSect="004F3FFE">
      <w:footerReference w:type="even" r:id="rId10"/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7855" w14:textId="77777777" w:rsidR="00693916" w:rsidRDefault="00693916" w:rsidP="0091019D">
      <w:pPr>
        <w:spacing w:after="0" w:line="240" w:lineRule="auto"/>
      </w:pPr>
      <w:r>
        <w:separator/>
      </w:r>
    </w:p>
  </w:endnote>
  <w:endnote w:type="continuationSeparator" w:id="0">
    <w:p w14:paraId="24D875DD" w14:textId="77777777" w:rsidR="00693916" w:rsidRDefault="00693916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C30C" w14:textId="77777777" w:rsidR="009D472B" w:rsidRDefault="00693916"/>
  <w:p w14:paraId="6F16667E" w14:textId="77777777" w:rsidR="00EE635F" w:rsidRDefault="00693916">
    <w:r>
      <w:rPr>
        <w:rFonts w:ascii="Times New Roman" w:eastAsia="Times New Roman" w:hAnsi="Times New Roman" w:cs="Times New Roman"/>
      </w:rPr>
      <w:t>Шешімі: N053584</w:t>
    </w:r>
    <w:r>
      <w:rPr>
        <w:rFonts w:ascii="Times New Roman" w:eastAsia="Times New Roman" w:hAnsi="Times New Roman" w:cs="Times New Roman"/>
      </w:rPr>
      <w:br/>
      <w:t>Шешім тіркелген күні: 23.06.2022</w:t>
    </w:r>
    <w:r>
      <w:rPr>
        <w:rFonts w:ascii="Times New Roman" w:eastAsia="Times New Roman" w:hAnsi="Times New Roman" w:cs="Times New Roman"/>
      </w:rPr>
      <w:br/>
      <w:t>Мемлекеттік орган басшысының (немесе уәкілетті тұлғаның) тегі, аты, әкесінің аты (бар болса): Ержанова С. А.</w:t>
    </w:r>
    <w:r>
      <w:rPr>
        <w:rFonts w:ascii="Times New Roman" w:eastAsia="Times New Roman" w:hAnsi="Times New Roman" w:cs="Times New Roman"/>
      </w:rPr>
      <w:br/>
      <w:t>(Қазақстан Республикасы Денсаулық сақтау министрлігінің Медициналық және фармацевтикалық бақыл</w:t>
    </w:r>
    <w:r>
      <w:rPr>
        <w:rFonts w:ascii="Times New Roman" w:eastAsia="Times New Roman" w:hAnsi="Times New Roman" w:cs="Times New Roman"/>
      </w:rPr>
      <w:t>ау комитеті)</w:t>
    </w:r>
    <w:r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2C20" w14:textId="77777777" w:rsidR="009D472B" w:rsidRDefault="00693916"/>
  <w:p w14:paraId="41267807" w14:textId="13301359" w:rsidR="00EE635F" w:rsidRDefault="00EE63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70C6" w14:textId="77777777" w:rsidR="009D472B" w:rsidRDefault="00693916"/>
  <w:p w14:paraId="534F1ACB" w14:textId="77777777" w:rsidR="00EE635F" w:rsidRDefault="00693916">
    <w:r>
      <w:rPr>
        <w:rFonts w:ascii="Times New Roman" w:eastAsia="Times New Roman" w:hAnsi="Times New Roman" w:cs="Times New Roman"/>
      </w:rPr>
      <w:t>Шешімі: N053584</w:t>
    </w:r>
    <w:r>
      <w:rPr>
        <w:rFonts w:ascii="Times New Roman" w:eastAsia="Times New Roman" w:hAnsi="Times New Roman" w:cs="Times New Roman"/>
      </w:rPr>
      <w:br/>
      <w:t>Шешім тіркелген күні: 23.06.2022</w:t>
    </w:r>
    <w:r>
      <w:rPr>
        <w:rFonts w:ascii="Times New Roman" w:eastAsia="Times New Roman" w:hAnsi="Times New Roman" w:cs="Times New Roman"/>
      </w:rPr>
      <w:br/>
      <w:t>Мемлекеттік орган басшысының (немесе уәкі</w:t>
    </w:r>
    <w:r>
      <w:rPr>
        <w:rFonts w:ascii="Times New Roman" w:eastAsia="Times New Roman" w:hAnsi="Times New Roman" w:cs="Times New Roman"/>
      </w:rPr>
      <w:t>летті тұлғаның) тегі, аты, әкесінің аты (бар болса): Ержанова С. А.</w:t>
    </w:r>
    <w:r>
      <w:rPr>
        <w:rFonts w:ascii="Times New Roman" w:eastAsia="Times New Roman" w:hAnsi="Times New Roman" w:cs="Times New Roman"/>
      </w:rPr>
      <w:br/>
      <w:t>(Қазақстан Республикасы Денсаулық сақтау министрлігінің Медициналық және фармацевтикалық бақылау комитеті)</w:t>
    </w:r>
    <w:r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жылғы 7</w:t>
    </w:r>
    <w:r>
      <w:rPr>
        <w:rFonts w:ascii="Times New Roman" w:eastAsia="Times New Roman" w:hAnsi="Times New Roman" w:cs="Times New Roman"/>
      </w:rPr>
      <w:t xml:space="preserve"> қаңтардағы ҚРЗ 7-бабы 1-тармағына сәйкес қағаз түріндегі құжатқа тең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C090" w14:textId="77777777" w:rsidR="00693916" w:rsidRDefault="00693916" w:rsidP="0091019D">
      <w:pPr>
        <w:spacing w:after="0" w:line="240" w:lineRule="auto"/>
      </w:pPr>
      <w:r>
        <w:separator/>
      </w:r>
    </w:p>
  </w:footnote>
  <w:footnote w:type="continuationSeparator" w:id="0">
    <w:p w14:paraId="347EA122" w14:textId="77777777" w:rsidR="00693916" w:rsidRDefault="00693916" w:rsidP="0091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05136"/>
    <w:rsid w:val="0000666A"/>
    <w:rsid w:val="00026BB2"/>
    <w:rsid w:val="00034F86"/>
    <w:rsid w:val="00044BE2"/>
    <w:rsid w:val="000C5054"/>
    <w:rsid w:val="000C76CE"/>
    <w:rsid w:val="000E0764"/>
    <w:rsid w:val="00146CAB"/>
    <w:rsid w:val="00197063"/>
    <w:rsid w:val="001971F9"/>
    <w:rsid w:val="001C0C62"/>
    <w:rsid w:val="001D2485"/>
    <w:rsid w:val="002054C8"/>
    <w:rsid w:val="00216299"/>
    <w:rsid w:val="00217D6C"/>
    <w:rsid w:val="00233002"/>
    <w:rsid w:val="002A4AB0"/>
    <w:rsid w:val="002F307E"/>
    <w:rsid w:val="00326E13"/>
    <w:rsid w:val="00334F4A"/>
    <w:rsid w:val="0038131D"/>
    <w:rsid w:val="00385766"/>
    <w:rsid w:val="00387EE9"/>
    <w:rsid w:val="00392305"/>
    <w:rsid w:val="003B309F"/>
    <w:rsid w:val="003C198D"/>
    <w:rsid w:val="00414B99"/>
    <w:rsid w:val="004203CE"/>
    <w:rsid w:val="00460BC6"/>
    <w:rsid w:val="0048302E"/>
    <w:rsid w:val="004E1727"/>
    <w:rsid w:val="004F1D9B"/>
    <w:rsid w:val="004F3FFE"/>
    <w:rsid w:val="00534463"/>
    <w:rsid w:val="005554C3"/>
    <w:rsid w:val="0057379A"/>
    <w:rsid w:val="00576043"/>
    <w:rsid w:val="005B6B73"/>
    <w:rsid w:val="005D2EBB"/>
    <w:rsid w:val="006127D7"/>
    <w:rsid w:val="00612F0A"/>
    <w:rsid w:val="0063740E"/>
    <w:rsid w:val="00667DB7"/>
    <w:rsid w:val="006765BB"/>
    <w:rsid w:val="0068034E"/>
    <w:rsid w:val="00693916"/>
    <w:rsid w:val="006D2A3F"/>
    <w:rsid w:val="006E0714"/>
    <w:rsid w:val="006E3FBF"/>
    <w:rsid w:val="006E6F74"/>
    <w:rsid w:val="00732792"/>
    <w:rsid w:val="007504E6"/>
    <w:rsid w:val="00753CCC"/>
    <w:rsid w:val="007778FA"/>
    <w:rsid w:val="007B380D"/>
    <w:rsid w:val="00811988"/>
    <w:rsid w:val="00841B4C"/>
    <w:rsid w:val="008432D4"/>
    <w:rsid w:val="008450E6"/>
    <w:rsid w:val="00871B52"/>
    <w:rsid w:val="008C1190"/>
    <w:rsid w:val="008C5FFD"/>
    <w:rsid w:val="008E72B1"/>
    <w:rsid w:val="009051CD"/>
    <w:rsid w:val="0091019D"/>
    <w:rsid w:val="00915F4C"/>
    <w:rsid w:val="009170BA"/>
    <w:rsid w:val="00953659"/>
    <w:rsid w:val="00972487"/>
    <w:rsid w:val="009826FC"/>
    <w:rsid w:val="009D126E"/>
    <w:rsid w:val="009E1D99"/>
    <w:rsid w:val="009F42F4"/>
    <w:rsid w:val="009F6539"/>
    <w:rsid w:val="00A25439"/>
    <w:rsid w:val="00AA4F03"/>
    <w:rsid w:val="00AD04CE"/>
    <w:rsid w:val="00AD21AC"/>
    <w:rsid w:val="00AE1E73"/>
    <w:rsid w:val="00B33CF8"/>
    <w:rsid w:val="00B47751"/>
    <w:rsid w:val="00B55342"/>
    <w:rsid w:val="00B84D11"/>
    <w:rsid w:val="00BA7320"/>
    <w:rsid w:val="00C35CA6"/>
    <w:rsid w:val="00C405F1"/>
    <w:rsid w:val="00C416D6"/>
    <w:rsid w:val="00C80804"/>
    <w:rsid w:val="00CC06F6"/>
    <w:rsid w:val="00CD06BD"/>
    <w:rsid w:val="00CE54B2"/>
    <w:rsid w:val="00CF6E8B"/>
    <w:rsid w:val="00D2227F"/>
    <w:rsid w:val="00DA3F41"/>
    <w:rsid w:val="00DB6B09"/>
    <w:rsid w:val="00DE0C4C"/>
    <w:rsid w:val="00E45EA6"/>
    <w:rsid w:val="00EE20D7"/>
    <w:rsid w:val="00EE635F"/>
    <w:rsid w:val="00F30C58"/>
    <w:rsid w:val="00F43B83"/>
    <w:rsid w:val="00F53D97"/>
    <w:rsid w:val="00FA11AB"/>
    <w:rsid w:val="00FB596E"/>
    <w:rsid w:val="00FC01DA"/>
    <w:rsid w:val="00FD4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29AB1"/>
  <w15:docId w15:val="{69EB38EC-F947-41EB-A522-D448FECF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F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C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3300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300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35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ecretary@rogersgroup.i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trobio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rina.volovnikov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4</cp:revision>
  <dcterms:created xsi:type="dcterms:W3CDTF">2022-06-17T06:01:00Z</dcterms:created>
  <dcterms:modified xsi:type="dcterms:W3CDTF">2022-06-24T04:08:00Z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